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19256A4E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325748">
        <w:rPr>
          <w:bCs/>
          <w:sz w:val="28"/>
          <w:szCs w:val="28"/>
        </w:rPr>
        <w:t>Ciorbă Nicolae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325748">
        <w:rPr>
          <w:bCs/>
          <w:sz w:val="28"/>
          <w:szCs w:val="28"/>
        </w:rPr>
        <w:t>24868/17.04.2026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4FB6A3B2" w:rsidR="00757AA4" w:rsidRPr="001B37D9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="00572A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14</w:t>
      </w:r>
      <w:r w:rsidR="00391764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572A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21.04.2026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8F0BA8C" w14:textId="77777777" w:rsidR="00325748" w:rsidRPr="00D35928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D35928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r w:rsidR="00325748" w:rsidRPr="00D35928">
        <w:rPr>
          <w:rFonts w:ascii="Times New Roman" w:eastAsia="Times New Roman" w:hAnsi="Times New Roman"/>
          <w:sz w:val="28"/>
          <w:szCs w:val="28"/>
          <w:lang w:eastAsia="ro-RO"/>
        </w:rPr>
        <w:t>Zonă de instituţii servicii în municipiul Satu Mare, P-ţa George Boitor nr.2-3</w:t>
      </w:r>
    </w:p>
    <w:p w14:paraId="1797B505" w14:textId="1CD02A3A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FE1482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57651BAE" w:rsidR="00757AA4" w:rsidRPr="005D07E9" w:rsidRDefault="00FE14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787DCE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DD3848" w:rsidRPr="005D07E9" w14:paraId="4381BA6F" w14:textId="77777777" w:rsidTr="006346D1">
        <w:tc>
          <w:tcPr>
            <w:tcW w:w="3256" w:type="dxa"/>
          </w:tcPr>
          <w:p w14:paraId="39A589DB" w14:textId="6E81AEA8" w:rsidR="00DD3848" w:rsidRPr="00DD3848" w:rsidRDefault="00DD384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Funcţiuni predominante</w:t>
            </w:r>
          </w:p>
        </w:tc>
        <w:tc>
          <w:tcPr>
            <w:tcW w:w="2268" w:type="dxa"/>
          </w:tcPr>
          <w:p w14:paraId="1EA65EF1" w14:textId="77777777" w:rsidR="00DD3848" w:rsidRPr="005D07E9" w:rsidRDefault="00DD3848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396AF37" w14:textId="77777777" w:rsidR="00DD3848" w:rsidRPr="00DD3848" w:rsidRDefault="00DD3848" w:rsidP="00DD384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8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Zonă de instituţii servicii</w:t>
            </w:r>
          </w:p>
          <w:p w14:paraId="49E1ED2F" w14:textId="77777777" w:rsidR="00DD3848" w:rsidRPr="00DD3848" w:rsidRDefault="00DD3848" w:rsidP="00DD384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8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Zonă de spaţii verzi</w:t>
            </w:r>
          </w:p>
          <w:p w14:paraId="3036075D" w14:textId="77777777" w:rsidR="00DD3848" w:rsidRPr="00DD3848" w:rsidRDefault="00DD3848" w:rsidP="00DD384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8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Zonă de parcări, accese, circulaţii rutiere şi pietonale</w:t>
            </w:r>
          </w:p>
          <w:p w14:paraId="6F9508DB" w14:textId="32C7C3DD" w:rsidR="00DD3848" w:rsidRPr="00DD3848" w:rsidRDefault="00DD3848" w:rsidP="00DD384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84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Zonă dotări tehnico edilitare</w:t>
            </w:r>
          </w:p>
        </w:tc>
      </w:tr>
      <w:tr w:rsidR="00DD3848" w:rsidRPr="005D07E9" w14:paraId="43C8F0BF" w14:textId="77777777" w:rsidTr="00D37D6A">
        <w:tc>
          <w:tcPr>
            <w:tcW w:w="10728" w:type="dxa"/>
            <w:gridSpan w:val="3"/>
          </w:tcPr>
          <w:p w14:paraId="794E16AD" w14:textId="6E9D7857" w:rsidR="00DD3848" w:rsidRPr="005D07E9" w:rsidRDefault="00DD3848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R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>egim de construire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: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7AF0ADD6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</w:t>
            </w:r>
            <w:r w:rsidR="00325748">
              <w:rPr>
                <w:sz w:val="28"/>
                <w:szCs w:val="28"/>
              </w:rPr>
              <w:t>+2E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4886C469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325748">
              <w:rPr>
                <w:sz w:val="28"/>
                <w:szCs w:val="28"/>
              </w:rPr>
              <w:t>15</w:t>
            </w:r>
            <w:r w:rsidRPr="005D07E9">
              <w:rPr>
                <w:sz w:val="28"/>
                <w:szCs w:val="28"/>
              </w:rPr>
              <w:t>,</w:t>
            </w:r>
            <w:r w:rsidR="00787DCE" w:rsidRPr="005D07E9">
              <w:rPr>
                <w:sz w:val="28"/>
                <w:szCs w:val="28"/>
              </w:rPr>
              <w:t>5</w:t>
            </w:r>
            <w:r w:rsidRPr="005D07E9">
              <w:rPr>
                <w:sz w:val="28"/>
                <w:szCs w:val="28"/>
              </w:rPr>
              <w:t>0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7D8A9865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32574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5FC0FC66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32574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5928" w:rsidRPr="005D07E9" w14:paraId="4560DAD7" w14:textId="77777777" w:rsidTr="006346D1">
        <w:tc>
          <w:tcPr>
            <w:tcW w:w="3256" w:type="dxa"/>
          </w:tcPr>
          <w:p w14:paraId="65E08829" w14:textId="64FC09F6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retragerea minimă faţă de aliniament</w:t>
            </w:r>
          </w:p>
        </w:tc>
        <w:tc>
          <w:tcPr>
            <w:tcW w:w="2268" w:type="dxa"/>
          </w:tcPr>
          <w:p w14:paraId="71D47F28" w14:textId="7777777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45B8CDA" w14:textId="5B33F0A8" w:rsidR="00D35928" w:rsidRDefault="00D35928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001F21D0" w14:textId="1FE2020C" w:rsidR="00D35928" w:rsidRDefault="00D35928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pe limita de proprietate spre stradă pentru a păstra aliniamentul actual.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4127843D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</w:t>
            </w:r>
            <w:r w:rsidR="0044173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faţă de limitele laterale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340ECA21" w14:textId="53012144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55217FC7" w14:textId="15E9810F" w:rsidR="00571E8E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care este retras cu 5.00 m faţă de limita nord- estică.</w:t>
            </w:r>
          </w:p>
          <w:p w14:paraId="7E989068" w14:textId="4C74EF0C" w:rsidR="00571E8E" w:rsidRPr="00DD3848" w:rsidRDefault="00D35928" w:rsidP="009054CE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</w:tc>
      </w:tr>
      <w:tr w:rsidR="00D35928" w:rsidRPr="005D07E9" w14:paraId="18B05E8A" w14:textId="77777777" w:rsidTr="006346D1">
        <w:tc>
          <w:tcPr>
            <w:tcW w:w="3256" w:type="dxa"/>
          </w:tcPr>
          <w:p w14:paraId="447553DA" w14:textId="735F0AD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 de limita popsterioară</w:t>
            </w:r>
          </w:p>
        </w:tc>
        <w:tc>
          <w:tcPr>
            <w:tcW w:w="2268" w:type="dxa"/>
          </w:tcPr>
          <w:p w14:paraId="641EADAE" w14:textId="7777777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5217D94" w14:textId="77777777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00DB867D" w14:textId="6AEFDFCC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care este retras cu 5.00 m faţă de limita sud- estică (posterioară).</w:t>
            </w:r>
          </w:p>
          <w:p w14:paraId="07F9E41A" w14:textId="3D037800" w:rsidR="00D35928" w:rsidRPr="00DD384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AA1D9A2" w14:textId="491F6D45" w:rsidR="00761379" w:rsidRPr="005D07E9" w:rsidRDefault="005D07E9" w:rsidP="00DD384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1" w:name="_Hlk226448160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Accesul rutier </w:t>
            </w:r>
            <w:r w:rsidR="00D3592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 pietonal se va realiza din Str. George Boitor</w:t>
            </w:r>
            <w:r w:rsidR="007F322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D3592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bookmarkEnd w:id="1"/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66E604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5BFC1A8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0B05">
        <w:rPr>
          <w:rFonts w:ascii="Times New Roman" w:eastAsia="Times New Roman" w:hAnsi="Times New Roman"/>
          <w:sz w:val="28"/>
          <w:szCs w:val="28"/>
          <w:lang w:eastAsia="ro-RO"/>
        </w:rPr>
        <w:t>21.04.2026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1A4D1057" w14:textId="77777777" w:rsidR="005D2C92" w:rsidRPr="005D07E9" w:rsidRDefault="005D2C92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5D2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2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193E94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0F93398" w14:textId="77777777" w:rsidR="005D2C92" w:rsidRDefault="005D2C92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E43779" w14:textId="77777777" w:rsidR="005D07E9" w:rsidRP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2C92" w:rsidRDefault="00301F64" w:rsidP="005D2C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2C92">
        <w:rPr>
          <w:rFonts w:ascii="Times New Roman" w:hAnsi="Times New Roman"/>
          <w:sz w:val="20"/>
          <w:szCs w:val="20"/>
        </w:rPr>
        <w:t>Întocmit/Red.</w:t>
      </w:r>
      <w:r w:rsidR="00C32078" w:rsidRPr="005D2C92">
        <w:rPr>
          <w:rFonts w:ascii="Times New Roman" w:hAnsi="Times New Roman"/>
          <w:sz w:val="20"/>
          <w:szCs w:val="20"/>
        </w:rPr>
        <w:t>/2ex</w:t>
      </w:r>
    </w:p>
    <w:p w14:paraId="4CD9DB69" w14:textId="1E0C4D7A" w:rsidR="00844472" w:rsidRPr="005D2C92" w:rsidRDefault="00C32078" w:rsidP="005D2C92">
      <w:pPr>
        <w:spacing w:after="0"/>
        <w:rPr>
          <w:rFonts w:ascii="Times New Roman" w:hAnsi="Times New Roman"/>
          <w:sz w:val="20"/>
          <w:szCs w:val="20"/>
        </w:rPr>
      </w:pPr>
      <w:r w:rsidRPr="005D2C92">
        <w:rPr>
          <w:rFonts w:ascii="Times New Roman" w:hAnsi="Times New Roman"/>
          <w:sz w:val="20"/>
          <w:szCs w:val="20"/>
        </w:rPr>
        <w:t>Mariana Roman</w:t>
      </w:r>
    </w:p>
    <w:sectPr w:rsidR="00844472" w:rsidRPr="005D2C92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844E" w14:textId="77777777" w:rsidR="003160BF" w:rsidRDefault="003160BF" w:rsidP="00844472">
      <w:pPr>
        <w:spacing w:after="0" w:line="240" w:lineRule="auto"/>
      </w:pPr>
      <w:r>
        <w:separator/>
      </w:r>
    </w:p>
  </w:endnote>
  <w:endnote w:type="continuationSeparator" w:id="0">
    <w:p w14:paraId="496E2892" w14:textId="77777777" w:rsidR="003160BF" w:rsidRDefault="003160BF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4501" w14:textId="77777777" w:rsidR="003160BF" w:rsidRDefault="003160BF" w:rsidP="00844472">
      <w:pPr>
        <w:spacing w:after="0" w:line="240" w:lineRule="auto"/>
      </w:pPr>
      <w:r>
        <w:separator/>
      </w:r>
    </w:p>
  </w:footnote>
  <w:footnote w:type="continuationSeparator" w:id="0">
    <w:p w14:paraId="4284693B" w14:textId="77777777" w:rsidR="003160BF" w:rsidRDefault="003160BF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9BD"/>
    <w:multiLevelType w:val="hybridMultilevel"/>
    <w:tmpl w:val="1F069D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4"/>
  </w:num>
  <w:num w:numId="3" w16cid:durableId="440995467">
    <w:abstractNumId w:val="5"/>
  </w:num>
  <w:num w:numId="4" w16cid:durableId="1863662514">
    <w:abstractNumId w:val="1"/>
  </w:num>
  <w:num w:numId="5" w16cid:durableId="1961106945">
    <w:abstractNumId w:val="3"/>
  </w:num>
  <w:num w:numId="6" w16cid:durableId="25494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4CC3"/>
    <w:rsid w:val="001258E2"/>
    <w:rsid w:val="00127247"/>
    <w:rsid w:val="00127B58"/>
    <w:rsid w:val="00140146"/>
    <w:rsid w:val="001607F9"/>
    <w:rsid w:val="00193FE5"/>
    <w:rsid w:val="001B37D9"/>
    <w:rsid w:val="001B4DFA"/>
    <w:rsid w:val="001D2A75"/>
    <w:rsid w:val="001D3383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160BF"/>
    <w:rsid w:val="003207FF"/>
    <w:rsid w:val="00323854"/>
    <w:rsid w:val="003254E2"/>
    <w:rsid w:val="00325748"/>
    <w:rsid w:val="0033596C"/>
    <w:rsid w:val="00342B4C"/>
    <w:rsid w:val="00342E30"/>
    <w:rsid w:val="00343EB2"/>
    <w:rsid w:val="00372FC4"/>
    <w:rsid w:val="00380C63"/>
    <w:rsid w:val="003872EC"/>
    <w:rsid w:val="00391764"/>
    <w:rsid w:val="003B079D"/>
    <w:rsid w:val="003B0F0D"/>
    <w:rsid w:val="003B60AD"/>
    <w:rsid w:val="003C426F"/>
    <w:rsid w:val="003E1988"/>
    <w:rsid w:val="00406D53"/>
    <w:rsid w:val="00415296"/>
    <w:rsid w:val="00426216"/>
    <w:rsid w:val="00441739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71E8E"/>
    <w:rsid w:val="00572A55"/>
    <w:rsid w:val="00584DA3"/>
    <w:rsid w:val="005A568A"/>
    <w:rsid w:val="005C1A86"/>
    <w:rsid w:val="005C48EC"/>
    <w:rsid w:val="005C68CE"/>
    <w:rsid w:val="005D07E9"/>
    <w:rsid w:val="005D2C92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22F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070D"/>
    <w:rsid w:val="008B2F01"/>
    <w:rsid w:val="008B7336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A0B12"/>
    <w:rsid w:val="009B309A"/>
    <w:rsid w:val="009D0D74"/>
    <w:rsid w:val="009D6C60"/>
    <w:rsid w:val="009E2D19"/>
    <w:rsid w:val="009E4FBF"/>
    <w:rsid w:val="009F2F5D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8690F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35928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A5DF8"/>
    <w:rsid w:val="00DC48DE"/>
    <w:rsid w:val="00DC6275"/>
    <w:rsid w:val="00DC65DD"/>
    <w:rsid w:val="00DC79A9"/>
    <w:rsid w:val="00DD3848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A75DD"/>
    <w:rsid w:val="00EB03D8"/>
    <w:rsid w:val="00EB724D"/>
    <w:rsid w:val="00EC5741"/>
    <w:rsid w:val="00ED0B05"/>
    <w:rsid w:val="00ED4FCB"/>
    <w:rsid w:val="00ED5507"/>
    <w:rsid w:val="00EE7758"/>
    <w:rsid w:val="00F33F32"/>
    <w:rsid w:val="00F57496"/>
    <w:rsid w:val="00F71F75"/>
    <w:rsid w:val="00F75C41"/>
    <w:rsid w:val="00F7767D"/>
    <w:rsid w:val="00F82448"/>
    <w:rsid w:val="00F82AC5"/>
    <w:rsid w:val="00F82B29"/>
    <w:rsid w:val="00F9430D"/>
    <w:rsid w:val="00F96BDF"/>
    <w:rsid w:val="00FA65DE"/>
    <w:rsid w:val="00FA74B6"/>
    <w:rsid w:val="00FB4F35"/>
    <w:rsid w:val="00FC64A6"/>
    <w:rsid w:val="00FD45F3"/>
    <w:rsid w:val="00FD7A8E"/>
    <w:rsid w:val="00FE1482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FE14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5">
    <w:name w:val="Caracter Caracter3 Char Char Caracter Caracter Caracter"/>
    <w:basedOn w:val="Normal"/>
    <w:rsid w:val="0032574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2026-04-29T06:44:00Z</dcterms:created>
  <dcterms:modified xsi:type="dcterms:W3CDTF">2026-07-24T07:03:00Z</dcterms:modified>
</cp:coreProperties>
</file>