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0B62" w14:textId="77777777" w:rsidR="005A1404" w:rsidRPr="005A1404" w:rsidRDefault="005A1404" w:rsidP="005A1404">
      <w:pPr>
        <w:rPr>
          <w:sz w:val="28"/>
          <w:szCs w:val="28"/>
        </w:rPr>
      </w:pPr>
      <w:bookmarkStart w:id="0" w:name="_Hlk66970302"/>
      <w:r w:rsidRPr="005A1404">
        <w:rPr>
          <w:sz w:val="28"/>
          <w:szCs w:val="28"/>
        </w:rPr>
        <w:t>MUNICIPIUL SATU MARE</w:t>
      </w:r>
    </w:p>
    <w:p w14:paraId="72918764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5403EA88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5495021" w14:textId="25FA635F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E40116">
        <w:rPr>
          <w:sz w:val="28"/>
          <w:szCs w:val="28"/>
        </w:rPr>
        <w:t>16978</w:t>
      </w:r>
      <w:r w:rsidRPr="005A1404">
        <w:rPr>
          <w:sz w:val="28"/>
          <w:szCs w:val="28"/>
        </w:rPr>
        <w:t>/</w:t>
      </w:r>
      <w:r w:rsidR="00E40116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AB4C54">
        <w:rPr>
          <w:sz w:val="28"/>
          <w:szCs w:val="28"/>
        </w:rPr>
        <w:t>0</w:t>
      </w:r>
      <w:r w:rsidR="00E40116">
        <w:rPr>
          <w:sz w:val="28"/>
          <w:szCs w:val="28"/>
        </w:rPr>
        <w:t>3</w:t>
      </w:r>
      <w:r w:rsidR="00AB4C54">
        <w:rPr>
          <w:sz w:val="28"/>
          <w:szCs w:val="28"/>
        </w:rPr>
        <w:t>.</w:t>
      </w:r>
      <w:r w:rsidRPr="005A140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B4C54">
        <w:rPr>
          <w:sz w:val="28"/>
          <w:szCs w:val="28"/>
        </w:rPr>
        <w:t>1</w:t>
      </w:r>
    </w:p>
    <w:p w14:paraId="5893CAF8" w14:textId="77777777" w:rsidR="005A1404" w:rsidRPr="005A1404" w:rsidRDefault="005A1404" w:rsidP="005A1404">
      <w:pPr>
        <w:rPr>
          <w:sz w:val="28"/>
          <w:szCs w:val="28"/>
        </w:rPr>
      </w:pPr>
    </w:p>
    <w:p w14:paraId="137363FD" w14:textId="77777777" w:rsidR="00D429C1" w:rsidRPr="005A1404" w:rsidRDefault="00D429C1" w:rsidP="005A1404">
      <w:pPr>
        <w:rPr>
          <w:sz w:val="28"/>
          <w:szCs w:val="28"/>
        </w:rPr>
      </w:pPr>
    </w:p>
    <w:p w14:paraId="468098ED" w14:textId="77777777" w:rsidR="005A1404" w:rsidRPr="005A1404" w:rsidRDefault="005A1404" w:rsidP="005A1404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3E9BFCCF" w14:textId="400D1B76" w:rsidR="00E40116" w:rsidRDefault="005A1404" w:rsidP="00E40116">
      <w:pPr>
        <w:jc w:val="center"/>
        <w:rPr>
          <w:rFonts w:eastAsia="Calibri"/>
          <w:b/>
          <w:bCs/>
          <w:sz w:val="28"/>
          <w:szCs w:val="28"/>
        </w:rPr>
      </w:pPr>
      <w:bookmarkStart w:id="1" w:name="_Hlk9512725"/>
      <w:r w:rsidRPr="005A1404">
        <w:rPr>
          <w:sz w:val="28"/>
          <w:szCs w:val="28"/>
        </w:rPr>
        <w:t xml:space="preserve">la proiectul de hotărâre </w:t>
      </w:r>
      <w:bookmarkEnd w:id="1"/>
      <w:r w:rsidR="00E40116" w:rsidRPr="00E40116">
        <w:rPr>
          <w:rFonts w:eastAsia="Calibri"/>
          <w:sz w:val="28"/>
          <w:szCs w:val="28"/>
        </w:rPr>
        <w:t xml:space="preserve">privind transmiterea în administrare către Direcția de Asistență Socială Satu Mare a imobilului Cămin </w:t>
      </w:r>
      <w:r w:rsidR="00E40116">
        <w:rPr>
          <w:rFonts w:eastAsia="Calibri"/>
          <w:sz w:val="28"/>
          <w:szCs w:val="28"/>
        </w:rPr>
        <w:t>C</w:t>
      </w:r>
      <w:r w:rsidR="00E40116" w:rsidRPr="00E40116">
        <w:rPr>
          <w:rFonts w:eastAsia="Calibri"/>
          <w:sz w:val="28"/>
          <w:szCs w:val="28"/>
        </w:rPr>
        <w:t>ultural Sătmărel</w:t>
      </w:r>
    </w:p>
    <w:p w14:paraId="0FE55A53" w14:textId="013E6DF7" w:rsidR="005A1404" w:rsidRDefault="005A1404" w:rsidP="00E40116">
      <w:pPr>
        <w:jc w:val="center"/>
        <w:rPr>
          <w:sz w:val="28"/>
          <w:szCs w:val="28"/>
        </w:rPr>
      </w:pPr>
    </w:p>
    <w:p w14:paraId="5574D318" w14:textId="5767DD51" w:rsidR="00E40116" w:rsidRDefault="005744D4" w:rsidP="005A14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C54">
        <w:rPr>
          <w:sz w:val="28"/>
          <w:szCs w:val="28"/>
        </w:rPr>
        <w:t>Având în ved</w:t>
      </w:r>
      <w:r>
        <w:rPr>
          <w:sz w:val="28"/>
          <w:szCs w:val="28"/>
        </w:rPr>
        <w:t>e</w:t>
      </w:r>
      <w:r w:rsidR="00AB4C54">
        <w:rPr>
          <w:sz w:val="28"/>
          <w:szCs w:val="28"/>
        </w:rPr>
        <w:t xml:space="preserve">re că </w:t>
      </w:r>
      <w:r w:rsidR="00E40116">
        <w:rPr>
          <w:sz w:val="28"/>
          <w:szCs w:val="28"/>
        </w:rPr>
        <w:t>Direcția de Asistență Socială Satu Mare prin adresa nr.2670/04.03.2021, înregistrată la Primăria municipiului Satu Mare, sub nr. 14478/05.03.2021 solicită transmiterea în administrare a imobilului situat în Satu Mare, cart. Sătmărel, clădirea Căminului Cultural, în vederea înființării  în cartierul Sătmărel a unui Centru de zi pentru consiliere și sprijin pentru părinți și copii din familiile dezavantajate, este necesară inițierea unui proiect de hotărâre.</w:t>
      </w:r>
    </w:p>
    <w:p w14:paraId="472F4363" w14:textId="705B3FCE" w:rsidR="00DA19DA" w:rsidRDefault="005744D4" w:rsidP="00DA36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Oportunitate: </w:t>
      </w:r>
      <w:r w:rsidR="001E2DF8">
        <w:rPr>
          <w:sz w:val="28"/>
          <w:szCs w:val="28"/>
        </w:rPr>
        <w:t>Datorită</w:t>
      </w:r>
      <w:r w:rsidR="00DA3684">
        <w:rPr>
          <w:sz w:val="28"/>
          <w:szCs w:val="28"/>
        </w:rPr>
        <w:t xml:space="preserve"> faptul</w:t>
      </w:r>
      <w:r w:rsidR="001E2DF8">
        <w:rPr>
          <w:sz w:val="28"/>
          <w:szCs w:val="28"/>
        </w:rPr>
        <w:t>ui</w:t>
      </w:r>
      <w:r w:rsidR="00DA3684">
        <w:rPr>
          <w:sz w:val="28"/>
          <w:szCs w:val="28"/>
        </w:rPr>
        <w:t xml:space="preserve"> că </w:t>
      </w:r>
      <w:r w:rsidR="00E40116">
        <w:rPr>
          <w:sz w:val="28"/>
          <w:szCs w:val="28"/>
        </w:rPr>
        <w:t>în ultimii ani Căminul Cultural</w:t>
      </w:r>
      <w:r w:rsidR="00DA3684">
        <w:rPr>
          <w:sz w:val="28"/>
          <w:szCs w:val="28"/>
        </w:rPr>
        <w:t xml:space="preserve"> Sătmărel </w:t>
      </w:r>
      <w:r w:rsidR="00CA3620">
        <w:rPr>
          <w:sz w:val="28"/>
          <w:szCs w:val="28"/>
        </w:rPr>
        <w:t>a rămas neutilizat, iar prin neutilizare acesta se va degrada în mod continuu</w:t>
      </w:r>
      <w:r w:rsidR="00E40116">
        <w:rPr>
          <w:sz w:val="28"/>
          <w:szCs w:val="28"/>
        </w:rPr>
        <w:t>, este binevenită inițiativa DAS de înființare a centrului mai sus rubricat.</w:t>
      </w:r>
    </w:p>
    <w:p w14:paraId="22D6295C" w14:textId="4F591330" w:rsidR="00E40116" w:rsidRDefault="00DA19DA" w:rsidP="00E40116">
      <w:pPr>
        <w:tabs>
          <w:tab w:val="left" w:pos="1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Imobilul obiect al prezentului proiect de hotărâre este situat în Satu Mare, cart. Sătmărel, </w:t>
      </w:r>
      <w:r w:rsidR="00E40116">
        <w:rPr>
          <w:sz w:val="28"/>
          <w:szCs w:val="28"/>
        </w:rPr>
        <w:t xml:space="preserve"> și are următoarele date de identificare:</w:t>
      </w:r>
    </w:p>
    <w:p w14:paraId="0CFD7C0D" w14:textId="77777777" w:rsidR="00E40116" w:rsidRDefault="00E40116" w:rsidP="00E40116">
      <w:pPr>
        <w:tabs>
          <w:tab w:val="left" w:pos="1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nr. inventar </w:t>
      </w:r>
      <w:r>
        <w:rPr>
          <w:rFonts w:eastAsia="SimSun"/>
          <w:sz w:val="28"/>
          <w:szCs w:val="28"/>
          <w:lang w:eastAsia="zh-CN"/>
        </w:rPr>
        <w:t xml:space="preserve">Cămin Cultural </w:t>
      </w:r>
      <w:r>
        <w:rPr>
          <w:sz w:val="28"/>
          <w:szCs w:val="28"/>
        </w:rPr>
        <w:t>103017 și valoare 708,536.70 lei;</w:t>
      </w:r>
    </w:p>
    <w:p w14:paraId="738CB917" w14:textId="2741E95D" w:rsidR="00E40116" w:rsidRDefault="00E40116" w:rsidP="00E4011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- nr. inventar teren aferent 1048T și valoare 440,324.34 lei.</w:t>
      </w:r>
      <w:r>
        <w:rPr>
          <w:rFonts w:eastAsia="SimSun"/>
          <w:sz w:val="28"/>
          <w:szCs w:val="28"/>
          <w:lang w:eastAsia="zh-CN"/>
        </w:rPr>
        <w:t xml:space="preserve"> </w:t>
      </w:r>
    </w:p>
    <w:p w14:paraId="26A24EDB" w14:textId="6ED5152C" w:rsidR="00E40116" w:rsidRDefault="00E40116" w:rsidP="00E40116">
      <w:pPr>
        <w:tabs>
          <w:tab w:val="left" w:pos="1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Imobilul face parte din domeniul public al </w:t>
      </w:r>
      <w:r w:rsidRPr="00E40116">
        <w:rPr>
          <w:caps/>
          <w:sz w:val="28"/>
          <w:szCs w:val="28"/>
        </w:rPr>
        <w:t>uat</w:t>
      </w:r>
      <w:r>
        <w:rPr>
          <w:sz w:val="28"/>
          <w:szCs w:val="28"/>
        </w:rPr>
        <w:t xml:space="preserve">, regăsindu-se la poz.22 </w:t>
      </w:r>
      <w:r w:rsidR="0031332D">
        <w:rPr>
          <w:sz w:val="28"/>
          <w:szCs w:val="28"/>
        </w:rPr>
        <w:t>din anexa 2 a HG nr.967/2002</w:t>
      </w:r>
      <w:r>
        <w:rPr>
          <w:sz w:val="28"/>
          <w:szCs w:val="28"/>
        </w:rPr>
        <w:t xml:space="preserve"> privind atestarea domeniului public al </w:t>
      </w:r>
      <w:r w:rsidR="0031332D">
        <w:rPr>
          <w:sz w:val="28"/>
          <w:szCs w:val="28"/>
        </w:rPr>
        <w:t xml:space="preserve">județului </w:t>
      </w:r>
      <w:r>
        <w:rPr>
          <w:sz w:val="28"/>
          <w:szCs w:val="28"/>
        </w:rPr>
        <w:t>Satu Mare</w:t>
      </w:r>
      <w:r w:rsidR="0031332D">
        <w:rPr>
          <w:sz w:val="28"/>
          <w:szCs w:val="28"/>
        </w:rPr>
        <w:t>, precum și al municipiilor, orașelor și comunelor din județul Satu Mare</w:t>
      </w:r>
      <w:r>
        <w:rPr>
          <w:sz w:val="28"/>
          <w:szCs w:val="28"/>
        </w:rPr>
        <w:t>.</w:t>
      </w:r>
    </w:p>
    <w:p w14:paraId="5CD8F7E0" w14:textId="77777777" w:rsidR="001E2DF8" w:rsidRDefault="00066778" w:rsidP="00E40116">
      <w:pPr>
        <w:ind w:firstLine="708"/>
        <w:jc w:val="both"/>
        <w:rPr>
          <w:sz w:val="28"/>
          <w:szCs w:val="28"/>
        </w:rPr>
      </w:pPr>
      <w:r w:rsidRPr="00DD28D6">
        <w:rPr>
          <w:sz w:val="28"/>
          <w:szCs w:val="28"/>
        </w:rPr>
        <w:t xml:space="preserve">3. Legalitate: proiectul de hotărâre propus spre dezbaterea și aprobarea consiliului local se încadrează </w:t>
      </w:r>
      <w:r w:rsidR="00E40116">
        <w:rPr>
          <w:sz w:val="28"/>
          <w:szCs w:val="28"/>
        </w:rPr>
        <w:t xml:space="preserve"> prevederilor : art. 859 alin.2, art.867- art.870 din Codul civil, art.108 alin.(1) lit. a), art. 129 alin. (2) lit.  c) coroborat cu alin. (6) lit. b), art.286, art.287 lit.b), art. 297 alin.(1) lit.a), art. 298-301 din Codul Administrativ aprobat prin OUG nr.57/2019, cu modificările și completările ulterioare, art.20 alin.(1) lit.e) din Legea nr. 273/2006 privind finanțele publice locale, cu modificările și completările ulterioare. </w:t>
      </w:r>
    </w:p>
    <w:p w14:paraId="3E3FB085" w14:textId="31E65A31" w:rsidR="00E40116" w:rsidRDefault="00E40116" w:rsidP="00E401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Căminul Cultural a fost dat în administrare Centrului Cultural ”G.M. Zamfirescu” prin Art.10 al HCL nr.155/2009</w:t>
      </w:r>
      <w:r w:rsidRPr="00E40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privind aprobarea înființării Centrului Cultural ”G.M. Zamfirescu” prin reorganizarea Casei de Cultură ”G.M. Zamfirescu”, iar în prezent </w:t>
      </w:r>
      <w:r w:rsidR="001E2DF8">
        <w:rPr>
          <w:sz w:val="28"/>
          <w:szCs w:val="28"/>
        </w:rPr>
        <w:t xml:space="preserve">acesta </w:t>
      </w:r>
      <w:r>
        <w:rPr>
          <w:sz w:val="28"/>
          <w:szCs w:val="28"/>
        </w:rPr>
        <w:t>și-a exprimat</w:t>
      </w:r>
      <w:r w:rsidRPr="00E40116">
        <w:rPr>
          <w:sz w:val="28"/>
          <w:szCs w:val="28"/>
        </w:rPr>
        <w:t xml:space="preserve"> </w:t>
      </w:r>
      <w:r w:rsidRPr="00E40116">
        <w:rPr>
          <w:caps/>
          <w:sz w:val="28"/>
          <w:szCs w:val="28"/>
        </w:rPr>
        <w:t>acordul favorabil</w:t>
      </w:r>
      <w:r>
        <w:rPr>
          <w:caps/>
          <w:sz w:val="28"/>
          <w:szCs w:val="28"/>
        </w:rPr>
        <w:t>,</w:t>
      </w:r>
      <w:r>
        <w:rPr>
          <w:sz w:val="28"/>
          <w:szCs w:val="28"/>
        </w:rPr>
        <w:t xml:space="preserve"> înregistrat sub nr. 186/09.03.2021</w:t>
      </w:r>
      <w:r w:rsidR="001E2DF8">
        <w:rPr>
          <w:sz w:val="28"/>
          <w:szCs w:val="28"/>
        </w:rPr>
        <w:t>,</w:t>
      </w:r>
      <w:r>
        <w:rPr>
          <w:sz w:val="28"/>
          <w:szCs w:val="28"/>
        </w:rPr>
        <w:t xml:space="preserve"> în vederea retragerii dreptului de administrare. </w:t>
      </w:r>
    </w:p>
    <w:p w14:paraId="3E64ACCF" w14:textId="6FBE79B2" w:rsidR="005A1404" w:rsidRDefault="00E40116" w:rsidP="005A1404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Luând în considerare</w:t>
      </w:r>
      <w:r w:rsidR="005A1404" w:rsidRPr="005A1404">
        <w:rPr>
          <w:sz w:val="28"/>
          <w:szCs w:val="28"/>
        </w:rPr>
        <w:t xml:space="preserve"> cele de mai sus, se propune spre analiză și aprobare Consiliului local, </w:t>
      </w:r>
      <w:r w:rsidR="00D429C1">
        <w:rPr>
          <w:sz w:val="28"/>
          <w:szCs w:val="28"/>
        </w:rPr>
        <w:t xml:space="preserve">proiectul de hotărâre </w:t>
      </w:r>
      <w:r w:rsidR="00D429C1">
        <w:rPr>
          <w:rFonts w:eastAsia="Calibri"/>
          <w:sz w:val="28"/>
          <w:szCs w:val="28"/>
        </w:rPr>
        <w:t xml:space="preserve">privind </w:t>
      </w:r>
      <w:r w:rsidRPr="00E40116">
        <w:rPr>
          <w:rFonts w:eastAsia="Calibri"/>
          <w:sz w:val="28"/>
          <w:szCs w:val="28"/>
        </w:rPr>
        <w:t xml:space="preserve">transmiterea în administrare către Direcția de Asistență Socială Satu Mare a imobilului Cămin </w:t>
      </w:r>
      <w:r>
        <w:rPr>
          <w:rFonts w:eastAsia="Calibri"/>
          <w:sz w:val="28"/>
          <w:szCs w:val="28"/>
        </w:rPr>
        <w:t>C</w:t>
      </w:r>
      <w:r w:rsidRPr="00E40116">
        <w:rPr>
          <w:rFonts w:eastAsia="Calibri"/>
          <w:sz w:val="28"/>
          <w:szCs w:val="28"/>
        </w:rPr>
        <w:t>ultural Sătmărel</w:t>
      </w:r>
      <w:r w:rsidR="00DA19DA">
        <w:rPr>
          <w:rFonts w:eastAsia="Calibri"/>
          <w:sz w:val="28"/>
          <w:szCs w:val="28"/>
        </w:rPr>
        <w:t>.</w:t>
      </w:r>
    </w:p>
    <w:p w14:paraId="0A7E953B" w14:textId="77777777" w:rsidR="005A1404" w:rsidRPr="005A1404" w:rsidRDefault="005A1404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Şef Serviciu</w:t>
      </w:r>
    </w:p>
    <w:p w14:paraId="352FC04A" w14:textId="29188EA8" w:rsidR="005A1404" w:rsidRDefault="005A1404" w:rsidP="005A1404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2E258079" w14:textId="77777777" w:rsidR="00E40116" w:rsidRDefault="00E40116" w:rsidP="005A1404">
      <w:pPr>
        <w:ind w:left="357"/>
        <w:jc w:val="center"/>
        <w:rPr>
          <w:sz w:val="28"/>
          <w:szCs w:val="28"/>
        </w:rPr>
      </w:pPr>
    </w:p>
    <w:p w14:paraId="6DBA9016" w14:textId="24C15CF9" w:rsidR="00BA4197" w:rsidRPr="005A1404" w:rsidRDefault="005A1404" w:rsidP="005A1404">
      <w:pPr>
        <w:ind w:left="-851" w:firstLine="720"/>
      </w:pPr>
      <w:r w:rsidRPr="005A1404">
        <w:rPr>
          <w:color w:val="595959"/>
          <w:sz w:val="18"/>
          <w:szCs w:val="18"/>
        </w:rPr>
        <w:t>Redactat:Corina Seres/ 2 ex.</w:t>
      </w:r>
      <w:bookmarkEnd w:id="0"/>
    </w:p>
    <w:sectPr w:rsidR="00BA4197" w:rsidRPr="005A140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4"/>
    <w:rsid w:val="0006347A"/>
    <w:rsid w:val="00066778"/>
    <w:rsid w:val="0015196F"/>
    <w:rsid w:val="001E2DF8"/>
    <w:rsid w:val="0031332D"/>
    <w:rsid w:val="00353F62"/>
    <w:rsid w:val="005744D4"/>
    <w:rsid w:val="005A1404"/>
    <w:rsid w:val="005A6DD2"/>
    <w:rsid w:val="005E1A1D"/>
    <w:rsid w:val="00697CAB"/>
    <w:rsid w:val="00733CD8"/>
    <w:rsid w:val="007D3D50"/>
    <w:rsid w:val="007E7192"/>
    <w:rsid w:val="00866D5E"/>
    <w:rsid w:val="00A64396"/>
    <w:rsid w:val="00A76F3A"/>
    <w:rsid w:val="00AB4C54"/>
    <w:rsid w:val="00AD5548"/>
    <w:rsid w:val="00BF324D"/>
    <w:rsid w:val="00C34C09"/>
    <w:rsid w:val="00CA3620"/>
    <w:rsid w:val="00CF760A"/>
    <w:rsid w:val="00D429C1"/>
    <w:rsid w:val="00DA19DA"/>
    <w:rsid w:val="00DA3684"/>
    <w:rsid w:val="00DD28D6"/>
    <w:rsid w:val="00DE5A20"/>
    <w:rsid w:val="00DF2AAD"/>
    <w:rsid w:val="00E40116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F9B6"/>
  <w15:chartTrackingRefBased/>
  <w15:docId w15:val="{EE6AECCD-6DAD-40C3-B538-F850161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400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2021-03-19T07:22:00Z</cp:lastPrinted>
  <dcterms:created xsi:type="dcterms:W3CDTF">2020-11-09T11:29:00Z</dcterms:created>
  <dcterms:modified xsi:type="dcterms:W3CDTF">2021-03-19T07:56:00Z</dcterms:modified>
</cp:coreProperties>
</file>