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2452" w14:textId="77777777" w:rsidR="00757AA4" w:rsidRPr="005D07E9" w:rsidRDefault="00757AA4" w:rsidP="00757AA4">
      <w:pPr>
        <w:pStyle w:val="al"/>
        <w:spacing w:before="0" w:beforeAutospacing="0" w:after="0" w:afterAutospacing="0"/>
        <w:rPr>
          <w:b/>
          <w:sz w:val="28"/>
          <w:szCs w:val="28"/>
        </w:rPr>
      </w:pPr>
      <w:r w:rsidRPr="005D07E9">
        <w:rPr>
          <w:b/>
          <w:sz w:val="28"/>
          <w:szCs w:val="28"/>
        </w:rPr>
        <w:t xml:space="preserve">ROMÂNIA </w:t>
      </w:r>
    </w:p>
    <w:p w14:paraId="62672C16" w14:textId="77777777" w:rsidR="00757AA4" w:rsidRPr="005D07E9" w:rsidRDefault="00757AA4" w:rsidP="00757AA4">
      <w:pPr>
        <w:pStyle w:val="al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5D07E9">
        <w:rPr>
          <w:sz w:val="28"/>
          <w:szCs w:val="28"/>
        </w:rPr>
        <w:t>Judeţul</w:t>
      </w:r>
      <w:proofErr w:type="spellEnd"/>
      <w:r w:rsidRPr="005D07E9">
        <w:rPr>
          <w:sz w:val="28"/>
          <w:szCs w:val="28"/>
        </w:rPr>
        <w:t xml:space="preserve"> </w:t>
      </w:r>
      <w:r w:rsidRPr="005D07E9">
        <w:rPr>
          <w:b/>
          <w:sz w:val="28"/>
          <w:szCs w:val="28"/>
        </w:rPr>
        <w:t>SATU MARE</w:t>
      </w:r>
    </w:p>
    <w:p w14:paraId="2B134114" w14:textId="77777777" w:rsidR="00757AA4" w:rsidRPr="005D07E9" w:rsidRDefault="00757AA4" w:rsidP="00757AA4">
      <w:pPr>
        <w:pStyle w:val="al"/>
        <w:spacing w:before="0" w:beforeAutospacing="0" w:after="0" w:afterAutospacing="0"/>
        <w:rPr>
          <w:b/>
          <w:sz w:val="28"/>
          <w:szCs w:val="28"/>
        </w:rPr>
      </w:pPr>
      <w:r w:rsidRPr="005D07E9">
        <w:rPr>
          <w:sz w:val="28"/>
          <w:szCs w:val="28"/>
        </w:rPr>
        <w:t xml:space="preserve">Municipiul </w:t>
      </w:r>
      <w:r w:rsidRPr="005D07E9">
        <w:rPr>
          <w:b/>
          <w:sz w:val="28"/>
          <w:szCs w:val="28"/>
        </w:rPr>
        <w:t xml:space="preserve">SATU MARE </w:t>
      </w:r>
    </w:p>
    <w:p w14:paraId="4F71DA85" w14:textId="6B6CCB67" w:rsidR="004C11E5" w:rsidRPr="005D07E9" w:rsidRDefault="00757AA4" w:rsidP="004C11E5">
      <w:pPr>
        <w:pStyle w:val="al"/>
        <w:spacing w:before="0" w:beforeAutospacing="0" w:after="0" w:afterAutospacing="0"/>
        <w:rPr>
          <w:sz w:val="28"/>
          <w:szCs w:val="28"/>
        </w:rPr>
      </w:pPr>
      <w:r w:rsidRPr="005D07E9">
        <w:rPr>
          <w:sz w:val="28"/>
          <w:szCs w:val="28"/>
        </w:rPr>
        <w:t>Arhitect-</w:t>
      </w:r>
      <w:proofErr w:type="spellStart"/>
      <w:r w:rsidRPr="005D07E9">
        <w:rPr>
          <w:sz w:val="28"/>
          <w:szCs w:val="28"/>
        </w:rPr>
        <w:t>şef</w:t>
      </w:r>
      <w:proofErr w:type="spellEnd"/>
    </w:p>
    <w:p w14:paraId="47C4252E" w14:textId="77777777" w:rsidR="00761379" w:rsidRDefault="00761379" w:rsidP="004C11E5">
      <w:pPr>
        <w:pStyle w:val="al"/>
        <w:spacing w:before="0" w:beforeAutospacing="0" w:after="0" w:afterAutospacing="0"/>
        <w:rPr>
          <w:sz w:val="28"/>
          <w:szCs w:val="28"/>
        </w:rPr>
      </w:pPr>
    </w:p>
    <w:p w14:paraId="0ECE15ED" w14:textId="77777777" w:rsidR="005D07E9" w:rsidRPr="005D07E9" w:rsidRDefault="005D07E9" w:rsidP="004C11E5">
      <w:pPr>
        <w:pStyle w:val="al"/>
        <w:spacing w:before="0" w:beforeAutospacing="0" w:after="0" w:afterAutospacing="0"/>
        <w:rPr>
          <w:sz w:val="28"/>
          <w:szCs w:val="28"/>
        </w:rPr>
      </w:pPr>
    </w:p>
    <w:p w14:paraId="66AE7176" w14:textId="66DF3854" w:rsidR="00831214" w:rsidRPr="005D07E9" w:rsidRDefault="00757AA4" w:rsidP="003B60AD">
      <w:pPr>
        <w:pStyle w:val="al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D07E9">
        <w:rPr>
          <w:sz w:val="28"/>
          <w:szCs w:val="28"/>
        </w:rPr>
        <w:t>Ca urmare a cererii adresate de</w:t>
      </w:r>
      <w:bookmarkStart w:id="0" w:name="_Hlk1372709"/>
      <w:r w:rsidR="00225489" w:rsidRPr="005D07E9">
        <w:rPr>
          <w:sz w:val="28"/>
          <w:szCs w:val="28"/>
        </w:rPr>
        <w:t xml:space="preserve"> </w:t>
      </w:r>
      <w:bookmarkEnd w:id="0"/>
      <w:r w:rsidR="00C63F62" w:rsidRPr="009F273D">
        <w:rPr>
          <w:sz w:val="28"/>
          <w:szCs w:val="28"/>
          <w:lang w:val="it-IT"/>
        </w:rPr>
        <w:t xml:space="preserve">de </w:t>
      </w:r>
      <w:r w:rsidR="00C63F62">
        <w:rPr>
          <w:sz w:val="28"/>
          <w:szCs w:val="28"/>
          <w:lang w:val="it-IT"/>
        </w:rPr>
        <w:t xml:space="preserve">Sabou Marius Florin în calitate de beneficiar </w:t>
      </w:r>
      <w:bookmarkStart w:id="1" w:name="_Hlk199423156"/>
      <w:r w:rsidR="00C63F62">
        <w:rPr>
          <w:sz w:val="28"/>
          <w:szCs w:val="28"/>
          <w:lang w:val="it-IT"/>
        </w:rPr>
        <w:t>împreună</w:t>
      </w:r>
      <w:bookmarkEnd w:id="1"/>
      <w:r w:rsidR="00C63F62">
        <w:rPr>
          <w:sz w:val="28"/>
          <w:szCs w:val="28"/>
          <w:lang w:val="it-IT"/>
        </w:rPr>
        <w:t xml:space="preserve"> cu soția Sabou Ramona Maria</w:t>
      </w:r>
      <w:r w:rsidR="00D47A51" w:rsidRPr="005D07E9">
        <w:rPr>
          <w:sz w:val="28"/>
          <w:szCs w:val="28"/>
        </w:rPr>
        <w:t xml:space="preserve">, </w:t>
      </w:r>
      <w:r w:rsidR="00E40C1C" w:rsidRPr="005D07E9">
        <w:rPr>
          <w:sz w:val="28"/>
          <w:szCs w:val="28"/>
        </w:rPr>
        <w:t>înregistrată cu</w:t>
      </w:r>
      <w:r w:rsidRPr="005D07E9">
        <w:rPr>
          <w:sz w:val="28"/>
          <w:szCs w:val="28"/>
        </w:rPr>
        <w:t xml:space="preserve"> nr. </w:t>
      </w:r>
      <w:r w:rsidR="00D36B29" w:rsidRPr="005D110D">
        <w:rPr>
          <w:bCs/>
          <w:sz w:val="28"/>
          <w:szCs w:val="28"/>
        </w:rPr>
        <w:t>4</w:t>
      </w:r>
      <w:r w:rsidR="00803525" w:rsidRPr="005D110D">
        <w:rPr>
          <w:bCs/>
          <w:sz w:val="28"/>
          <w:szCs w:val="28"/>
        </w:rPr>
        <w:t>6075/07.08.2026</w:t>
      </w:r>
      <w:r w:rsidR="00EE7758" w:rsidRPr="005D07E9">
        <w:rPr>
          <w:sz w:val="28"/>
          <w:szCs w:val="28"/>
        </w:rPr>
        <w:t xml:space="preserve">, </w:t>
      </w:r>
      <w:r w:rsidRPr="005D07E9">
        <w:rPr>
          <w:sz w:val="28"/>
          <w:szCs w:val="28"/>
        </w:rPr>
        <w:t xml:space="preserve">în conformitate cu prevederile Legii </w:t>
      </w:r>
      <w:hyperlink r:id="rId8" w:tgtFrame="_blank" w:history="1">
        <w:r w:rsidRPr="005D07E9">
          <w:rPr>
            <w:sz w:val="28"/>
            <w:szCs w:val="28"/>
          </w:rPr>
          <w:t>nr. 350/2001</w:t>
        </w:r>
      </w:hyperlink>
      <w:r w:rsidRPr="005D07E9">
        <w:rPr>
          <w:sz w:val="28"/>
          <w:szCs w:val="28"/>
        </w:rPr>
        <w:t xml:space="preserve"> privind amenajarea teritoriului </w:t>
      </w:r>
      <w:proofErr w:type="spellStart"/>
      <w:r w:rsidRPr="005D07E9">
        <w:rPr>
          <w:sz w:val="28"/>
          <w:szCs w:val="28"/>
        </w:rPr>
        <w:t>şi</w:t>
      </w:r>
      <w:proofErr w:type="spellEnd"/>
      <w:r w:rsidRPr="005D07E9">
        <w:rPr>
          <w:sz w:val="28"/>
          <w:szCs w:val="28"/>
        </w:rPr>
        <w:t xml:space="preserve"> urbanismul, cu modificările </w:t>
      </w:r>
      <w:proofErr w:type="spellStart"/>
      <w:r w:rsidRPr="005D07E9">
        <w:rPr>
          <w:sz w:val="28"/>
          <w:szCs w:val="28"/>
        </w:rPr>
        <w:t>şi</w:t>
      </w:r>
      <w:proofErr w:type="spellEnd"/>
      <w:r w:rsidRPr="005D07E9">
        <w:rPr>
          <w:sz w:val="28"/>
          <w:szCs w:val="28"/>
        </w:rPr>
        <w:t xml:space="preserve"> completările ulterioare, se emite următorul: </w:t>
      </w:r>
    </w:p>
    <w:p w14:paraId="1A501107" w14:textId="77777777" w:rsidR="005D07E9" w:rsidRPr="005D07E9" w:rsidRDefault="005D07E9" w:rsidP="003B60AD">
      <w:pPr>
        <w:pStyle w:val="al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E38C783" w14:textId="77777777" w:rsidR="005D07E9" w:rsidRPr="005D07E9" w:rsidRDefault="005D07E9" w:rsidP="003B60AD">
      <w:pPr>
        <w:pStyle w:val="al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D43AF2E" w14:textId="165BFCA9" w:rsidR="00757AA4" w:rsidRPr="00E9095A" w:rsidRDefault="00757AA4" w:rsidP="005D07E9">
      <w:pPr>
        <w:spacing w:after="0" w:line="360" w:lineRule="auto"/>
        <w:ind w:left="3540" w:firstLine="708"/>
        <w:rPr>
          <w:rFonts w:ascii="Times New Roman" w:eastAsia="Times New Roman" w:hAnsi="Times New Roman"/>
          <w:b/>
          <w:bCs/>
          <w:sz w:val="28"/>
          <w:szCs w:val="28"/>
          <w:lang w:eastAsia="ro-RO"/>
        </w:rPr>
      </w:pPr>
      <w:r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A V I Z </w:t>
      </w:r>
      <w:r w:rsidR="00F33F32"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br/>
      </w:r>
      <w:r w:rsidR="00F33F32" w:rsidRPr="00803525">
        <w:rPr>
          <w:rFonts w:ascii="Times New Roman" w:eastAsia="Times New Roman" w:hAnsi="Times New Roman"/>
          <w:sz w:val="28"/>
          <w:szCs w:val="28"/>
          <w:lang w:eastAsia="ro-RO"/>
        </w:rPr>
        <w:t>Nr</w:t>
      </w:r>
      <w:r w:rsidR="009F342F" w:rsidRPr="00803525">
        <w:rPr>
          <w:rFonts w:ascii="Times New Roman" w:eastAsia="Times New Roman" w:hAnsi="Times New Roman"/>
          <w:sz w:val="28"/>
          <w:szCs w:val="28"/>
          <w:lang w:eastAsia="ro-RO"/>
        </w:rPr>
        <w:t>.</w:t>
      </w:r>
      <w:r w:rsidR="00803525" w:rsidRPr="00803525">
        <w:rPr>
          <w:rFonts w:ascii="Times New Roman" w:eastAsia="Times New Roman" w:hAnsi="Times New Roman"/>
          <w:sz w:val="28"/>
          <w:szCs w:val="28"/>
          <w:lang w:eastAsia="ro-RO"/>
        </w:rPr>
        <w:t>21</w:t>
      </w:r>
      <w:r w:rsidR="00687554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="00687554" w:rsidRPr="00DD3DF7">
        <w:rPr>
          <w:rFonts w:ascii="Times New Roman" w:eastAsia="Times New Roman" w:hAnsi="Times New Roman"/>
          <w:sz w:val="28"/>
          <w:szCs w:val="28"/>
          <w:lang w:eastAsia="ro-RO"/>
        </w:rPr>
        <w:t>din</w:t>
      </w:r>
      <w:r w:rsidR="00687554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="00687554">
        <w:rPr>
          <w:rFonts w:eastAsia="Arial Unicode MS"/>
          <w:sz w:val="28"/>
          <w:szCs w:val="28"/>
          <w:lang w:eastAsia="ro-RO"/>
        </w:rPr>
        <w:t>11.08.2026</w:t>
      </w:r>
    </w:p>
    <w:p w14:paraId="16C9926D" w14:textId="77777777" w:rsidR="005D07E9" w:rsidRPr="005D07E9" w:rsidRDefault="005D07E9" w:rsidP="005D07E9">
      <w:pPr>
        <w:spacing w:after="0" w:line="360" w:lineRule="auto"/>
        <w:ind w:left="3540" w:firstLine="708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5BFEDA72" w14:textId="4CF4D50B" w:rsidR="001C5737" w:rsidRPr="001C5737" w:rsidRDefault="00632CCA" w:rsidP="001C5737">
      <w:pPr>
        <w:rPr>
          <w:rFonts w:ascii="Times New Roman" w:eastAsia="Times New Roman" w:hAnsi="Times New Roman"/>
          <w:sz w:val="28"/>
          <w:szCs w:val="28"/>
          <w:lang w:eastAsia="ro-RO"/>
        </w:rPr>
      </w:pPr>
      <w:r w:rsidRPr="001C5737">
        <w:rPr>
          <w:rFonts w:ascii="Times New Roman" w:eastAsia="Times New Roman" w:hAnsi="Times New Roman"/>
          <w:sz w:val="28"/>
          <w:szCs w:val="28"/>
          <w:lang w:eastAsia="ro-RO"/>
        </w:rPr>
        <w:t>pentru Planul Urbanistic Z</w:t>
      </w:r>
      <w:r w:rsidR="00757AA4" w:rsidRPr="001C5737">
        <w:rPr>
          <w:rFonts w:ascii="Times New Roman" w:eastAsia="Times New Roman" w:hAnsi="Times New Roman"/>
          <w:sz w:val="28"/>
          <w:szCs w:val="28"/>
          <w:lang w:eastAsia="ro-RO"/>
        </w:rPr>
        <w:t xml:space="preserve">onal </w:t>
      </w:r>
      <w:r w:rsidR="00DC79A9" w:rsidRPr="001C5737">
        <w:rPr>
          <w:rFonts w:ascii="Times New Roman" w:eastAsia="Times New Roman" w:hAnsi="Times New Roman"/>
          <w:sz w:val="28"/>
          <w:szCs w:val="28"/>
          <w:lang w:eastAsia="ro-RO"/>
        </w:rPr>
        <w:t xml:space="preserve">- </w:t>
      </w:r>
      <w:bookmarkStart w:id="2" w:name="_Hlk235692959"/>
      <w:r w:rsidR="00C63F62">
        <w:rPr>
          <w:rFonts w:ascii="Times New Roman" w:eastAsia="Times New Roman" w:hAnsi="Times New Roman"/>
          <w:sz w:val="28"/>
          <w:szCs w:val="28"/>
          <w:lang w:eastAsia="ro-RO"/>
        </w:rPr>
        <w:t>I</w:t>
      </w:r>
      <w:r w:rsidR="00C63F62" w:rsidRPr="00C63F62">
        <w:rPr>
          <w:rFonts w:ascii="Times New Roman" w:eastAsia="Times New Roman" w:hAnsi="Times New Roman"/>
          <w:sz w:val="28"/>
          <w:szCs w:val="28"/>
          <w:lang w:eastAsia="ro-RO"/>
        </w:rPr>
        <w:t>ntroducere în intravilan-zonă de locuit</w:t>
      </w:r>
      <w:r w:rsidR="001C5737" w:rsidRPr="001C5737">
        <w:rPr>
          <w:rFonts w:ascii="Times New Roman" w:eastAsia="Times New Roman" w:hAnsi="Times New Roman"/>
          <w:sz w:val="28"/>
          <w:szCs w:val="28"/>
          <w:lang w:eastAsia="ro-RO"/>
        </w:rPr>
        <w:t xml:space="preserve">, Satu Mare, nr. cad. </w:t>
      </w:r>
      <w:r w:rsidR="00C63F62">
        <w:rPr>
          <w:rFonts w:ascii="Times New Roman" w:eastAsia="Times New Roman" w:hAnsi="Times New Roman"/>
          <w:sz w:val="28"/>
          <w:szCs w:val="28"/>
          <w:lang w:eastAsia="ro-RO"/>
        </w:rPr>
        <w:t>187447</w:t>
      </w:r>
      <w:r w:rsidR="001C5737" w:rsidRPr="001C5737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</w:p>
    <w:bookmarkEnd w:id="2"/>
    <w:p w14:paraId="1797B505" w14:textId="15654FD2" w:rsidR="00DA0A6B" w:rsidRPr="005D07E9" w:rsidRDefault="00757AA4" w:rsidP="00B9047B">
      <w:pPr>
        <w:pStyle w:val="al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D07E9">
        <w:rPr>
          <w:sz w:val="28"/>
          <w:szCs w:val="28"/>
        </w:rPr>
        <w:t xml:space="preserve">Proiectant: </w:t>
      </w:r>
      <w:r w:rsidR="00E35A98" w:rsidRPr="005D07E9">
        <w:rPr>
          <w:sz w:val="28"/>
          <w:szCs w:val="28"/>
        </w:rPr>
        <w:t xml:space="preserve"> </w:t>
      </w:r>
      <w:r w:rsidR="00C63F62" w:rsidRPr="00C63F62">
        <w:rPr>
          <w:sz w:val="28"/>
          <w:szCs w:val="28"/>
        </w:rPr>
        <w:t>ERYZA DESIGN S.R.L.</w:t>
      </w:r>
      <w:r w:rsidR="00BD3F15" w:rsidRPr="005D07E9">
        <w:rPr>
          <w:sz w:val="28"/>
          <w:szCs w:val="28"/>
        </w:rPr>
        <w:t xml:space="preserve"> </w:t>
      </w:r>
    </w:p>
    <w:p w14:paraId="3580BF53" w14:textId="7FEA26FB" w:rsidR="00212A37" w:rsidRPr="005D07E9" w:rsidRDefault="00757AA4" w:rsidP="00B9047B">
      <w:pPr>
        <w:pStyle w:val="al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D07E9">
        <w:rPr>
          <w:sz w:val="28"/>
          <w:szCs w:val="28"/>
        </w:rPr>
        <w:t xml:space="preserve">Specialist cu drept de semnătură RUR: </w:t>
      </w:r>
      <w:r w:rsidR="00C63F62">
        <w:rPr>
          <w:sz w:val="28"/>
          <w:szCs w:val="28"/>
        </w:rPr>
        <w:t xml:space="preserve">Arh. </w:t>
      </w:r>
      <w:proofErr w:type="spellStart"/>
      <w:r w:rsidR="00C63F62">
        <w:rPr>
          <w:sz w:val="28"/>
          <w:szCs w:val="28"/>
        </w:rPr>
        <w:t>Babici</w:t>
      </w:r>
      <w:proofErr w:type="spellEnd"/>
      <w:r w:rsidR="00C63F62">
        <w:rPr>
          <w:sz w:val="28"/>
          <w:szCs w:val="28"/>
        </w:rPr>
        <w:t xml:space="preserve"> Nicolae</w:t>
      </w:r>
    </w:p>
    <w:p w14:paraId="24CE4076" w14:textId="44A14CB6" w:rsidR="00DD3DF7" w:rsidRPr="005D07E9" w:rsidRDefault="00757AA4" w:rsidP="00B9047B">
      <w:pPr>
        <w:pStyle w:val="al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D07E9">
        <w:rPr>
          <w:sz w:val="28"/>
          <w:szCs w:val="28"/>
        </w:rPr>
        <w:t xml:space="preserve">Amplasare, delimitare, </w:t>
      </w:r>
      <w:proofErr w:type="spellStart"/>
      <w:r w:rsidRPr="005D07E9">
        <w:rPr>
          <w:sz w:val="28"/>
          <w:szCs w:val="28"/>
        </w:rPr>
        <w:t>suprafaţă</w:t>
      </w:r>
      <w:proofErr w:type="spellEnd"/>
      <w:r w:rsidRPr="005D07E9">
        <w:rPr>
          <w:sz w:val="28"/>
          <w:szCs w:val="28"/>
        </w:rPr>
        <w:t xml:space="preserve"> zona studiată în P.U.Z.:</w:t>
      </w:r>
    </w:p>
    <w:p w14:paraId="39A4F95D" w14:textId="77777777" w:rsidR="005D07E9" w:rsidRPr="005D07E9" w:rsidRDefault="005D07E9" w:rsidP="005D07E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tbl>
      <w:tblPr>
        <w:tblpPr w:leftFromText="180" w:rightFromText="180" w:vertAnchor="text" w:horzAnchor="margin" w:tblpXSpec="center" w:tblpY="77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5204"/>
      </w:tblGrid>
      <w:tr w:rsidR="00780316" w:rsidRPr="005D07E9" w14:paraId="2C7477B2" w14:textId="77777777" w:rsidTr="005D07E9">
        <w:trPr>
          <w:trHeight w:val="835"/>
        </w:trPr>
        <w:tc>
          <w:tcPr>
            <w:tcW w:w="3256" w:type="dxa"/>
          </w:tcPr>
          <w:p w14:paraId="1BA7EB70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2268" w:type="dxa"/>
          </w:tcPr>
          <w:p w14:paraId="13FFFA1D" w14:textId="43751085" w:rsidR="00757AA4" w:rsidRPr="005D07E9" w:rsidRDefault="00757AA4" w:rsidP="00E720F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Prevederi P.U.G. - R.L.U. aprobate anterior:</w:t>
            </w:r>
            <w:r w:rsidR="007133A3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</w:tc>
        <w:tc>
          <w:tcPr>
            <w:tcW w:w="5204" w:type="dxa"/>
          </w:tcPr>
          <w:p w14:paraId="5E2AD684" w14:textId="77777777" w:rsidR="00757AA4" w:rsidRPr="005D07E9" w:rsidRDefault="00757AA4" w:rsidP="00E720F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Prevederi P.U.Z. - R.L.U. propuse:</w:t>
            </w:r>
          </w:p>
        </w:tc>
      </w:tr>
      <w:tr w:rsidR="00780316" w:rsidRPr="005D07E9" w14:paraId="672D8F23" w14:textId="77777777" w:rsidTr="006346D1">
        <w:tc>
          <w:tcPr>
            <w:tcW w:w="3256" w:type="dxa"/>
          </w:tcPr>
          <w:p w14:paraId="0B20B72B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UTR</w:t>
            </w:r>
          </w:p>
        </w:tc>
        <w:tc>
          <w:tcPr>
            <w:tcW w:w="2268" w:type="dxa"/>
          </w:tcPr>
          <w:p w14:paraId="011F9563" w14:textId="50BEC5D6" w:rsidR="00757AA4" w:rsidRPr="005D07E9" w:rsidRDefault="00757AA4" w:rsidP="00C337C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33B2A340" w14:textId="1EAF93FD" w:rsidR="00757AA4" w:rsidRPr="005D07E9" w:rsidRDefault="00C63F62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Teren situat în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extravilan</w:t>
            </w:r>
            <w:r w:rsidRPr="00706F2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  conform  C.F. nr.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187447</w:t>
            </w:r>
            <w:r w:rsidR="00687554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Satu Mare</w:t>
            </w:r>
          </w:p>
        </w:tc>
      </w:tr>
      <w:tr w:rsidR="00767937" w:rsidRPr="005D07E9" w14:paraId="08A224A0" w14:textId="77777777" w:rsidTr="006346D1">
        <w:tc>
          <w:tcPr>
            <w:tcW w:w="3256" w:type="dxa"/>
          </w:tcPr>
          <w:p w14:paraId="064ED787" w14:textId="5C89A032" w:rsidR="00767937" w:rsidRPr="005D07E9" w:rsidRDefault="00767937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Funcțiuni predominante</w:t>
            </w:r>
          </w:p>
        </w:tc>
        <w:tc>
          <w:tcPr>
            <w:tcW w:w="2268" w:type="dxa"/>
          </w:tcPr>
          <w:p w14:paraId="19AF1BCE" w14:textId="77777777" w:rsidR="00767937" w:rsidRPr="005D07E9" w:rsidRDefault="00767937" w:rsidP="00C337C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2F3F135A" w14:textId="6A0B2A10" w:rsidR="00767937" w:rsidRDefault="00767937" w:rsidP="0076793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9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>
              <w:rPr>
                <w:bCs/>
                <w:sz w:val="28"/>
                <w:szCs w:val="28"/>
                <w:lang w:val="it-IT"/>
              </w:rPr>
              <w:t>Zonă de locuit</w:t>
            </w:r>
          </w:p>
          <w:p w14:paraId="21D61EBE" w14:textId="77777777" w:rsidR="00767937" w:rsidRDefault="00767937" w:rsidP="0076793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9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Zonă pentru cai de comunicație</w:t>
            </w:r>
          </w:p>
          <w:p w14:paraId="6DCA656E" w14:textId="0AAE18BE" w:rsidR="00767937" w:rsidRPr="00767937" w:rsidRDefault="00767937" w:rsidP="0076793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9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</w:pPr>
            <w:r w:rsidRPr="0076793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Zonă de spații verzi</w:t>
            </w:r>
          </w:p>
        </w:tc>
      </w:tr>
      <w:tr w:rsidR="00687554" w:rsidRPr="005D07E9" w14:paraId="43C8F0BF" w14:textId="77777777" w:rsidTr="009045D6">
        <w:tc>
          <w:tcPr>
            <w:tcW w:w="10728" w:type="dxa"/>
            <w:gridSpan w:val="3"/>
          </w:tcPr>
          <w:p w14:paraId="794E16AD" w14:textId="18BD0862" w:rsidR="00687554" w:rsidRPr="005D07E9" w:rsidRDefault="00687554" w:rsidP="00225489">
            <w:pPr>
              <w:pStyle w:val="Heading2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>egim de construire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</w:tr>
      <w:tr w:rsidR="00780316" w:rsidRPr="005D07E9" w14:paraId="3FCDD04C" w14:textId="77777777" w:rsidTr="00143E8C">
        <w:trPr>
          <w:trHeight w:val="1103"/>
        </w:trPr>
        <w:tc>
          <w:tcPr>
            <w:tcW w:w="3256" w:type="dxa"/>
          </w:tcPr>
          <w:p w14:paraId="0EC899A5" w14:textId="77777777" w:rsidR="00757AA4" w:rsidRPr="005D07E9" w:rsidRDefault="0024263F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Regim </w:t>
            </w:r>
            <w:proofErr w:type="spellStart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înălţime</w:t>
            </w:r>
            <w:proofErr w:type="spellEnd"/>
          </w:p>
        </w:tc>
        <w:tc>
          <w:tcPr>
            <w:tcW w:w="2268" w:type="dxa"/>
          </w:tcPr>
          <w:p w14:paraId="40BB02A4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42CA063D" w14:textId="1AF8A504" w:rsidR="00787DCE" w:rsidRPr="005D07E9" w:rsidRDefault="00787DCE" w:rsidP="00CB4CD6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  <w:r w:rsidRPr="005D07E9">
              <w:rPr>
                <w:sz w:val="28"/>
                <w:szCs w:val="28"/>
              </w:rPr>
              <w:t>(S/D)</w:t>
            </w:r>
            <w:r w:rsidR="00687554">
              <w:rPr>
                <w:sz w:val="28"/>
                <w:szCs w:val="28"/>
              </w:rPr>
              <w:t>+</w:t>
            </w:r>
            <w:r w:rsidRPr="005D07E9">
              <w:rPr>
                <w:sz w:val="28"/>
                <w:szCs w:val="28"/>
              </w:rPr>
              <w:t>P</w:t>
            </w:r>
            <w:r w:rsidR="00595CA5">
              <w:rPr>
                <w:sz w:val="28"/>
                <w:szCs w:val="28"/>
              </w:rPr>
              <w:t>+</w:t>
            </w:r>
            <w:r w:rsidR="00557431">
              <w:rPr>
                <w:sz w:val="28"/>
                <w:szCs w:val="28"/>
              </w:rPr>
              <w:t>1</w:t>
            </w:r>
            <w:r w:rsidR="00687554">
              <w:rPr>
                <w:sz w:val="28"/>
                <w:szCs w:val="28"/>
              </w:rPr>
              <w:t>E</w:t>
            </w:r>
            <w:r w:rsidR="00557431">
              <w:rPr>
                <w:sz w:val="28"/>
                <w:szCs w:val="28"/>
              </w:rPr>
              <w:t>/M</w:t>
            </w:r>
            <w:r w:rsidR="007D5303" w:rsidRPr="005D07E9">
              <w:rPr>
                <w:sz w:val="28"/>
                <w:szCs w:val="28"/>
              </w:rPr>
              <w:t xml:space="preserve">, </w:t>
            </w:r>
          </w:p>
          <w:p w14:paraId="7D1A5A1D" w14:textId="62F7C5F6" w:rsidR="00E35A98" w:rsidRDefault="007D5303" w:rsidP="00CB4CD6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D07E9">
              <w:rPr>
                <w:sz w:val="28"/>
                <w:szCs w:val="28"/>
              </w:rPr>
              <w:t>H</w:t>
            </w:r>
            <w:r w:rsidRPr="00687554">
              <w:rPr>
                <w:sz w:val="28"/>
                <w:szCs w:val="28"/>
                <w:vertAlign w:val="subscript"/>
              </w:rPr>
              <w:t>max</w:t>
            </w:r>
            <w:proofErr w:type="spellEnd"/>
            <w:r w:rsidR="00687554">
              <w:rPr>
                <w:sz w:val="28"/>
                <w:szCs w:val="28"/>
              </w:rPr>
              <w:t xml:space="preserve"> la cornișă =</w:t>
            </w:r>
            <w:r w:rsidRPr="005D07E9">
              <w:rPr>
                <w:sz w:val="28"/>
                <w:szCs w:val="28"/>
              </w:rPr>
              <w:t xml:space="preserve"> </w:t>
            </w:r>
            <w:r w:rsidR="00557431">
              <w:rPr>
                <w:sz w:val="28"/>
                <w:szCs w:val="28"/>
              </w:rPr>
              <w:t>1</w:t>
            </w:r>
            <w:r w:rsidR="00687554">
              <w:rPr>
                <w:sz w:val="28"/>
                <w:szCs w:val="28"/>
              </w:rPr>
              <w:t>0</w:t>
            </w:r>
            <w:r w:rsidR="00595CA5">
              <w:rPr>
                <w:sz w:val="28"/>
                <w:szCs w:val="28"/>
              </w:rPr>
              <w:t>,00</w:t>
            </w:r>
            <w:r w:rsidRPr="005D07E9">
              <w:rPr>
                <w:sz w:val="28"/>
                <w:szCs w:val="28"/>
              </w:rPr>
              <w:t xml:space="preserve"> m.</w:t>
            </w:r>
            <w:r w:rsidR="002471A9" w:rsidRPr="005D07E9">
              <w:rPr>
                <w:sz w:val="28"/>
                <w:szCs w:val="28"/>
              </w:rPr>
              <w:t xml:space="preserve"> </w:t>
            </w:r>
          </w:p>
          <w:p w14:paraId="5D5EEF19" w14:textId="04019852" w:rsidR="00687554" w:rsidRPr="005D07E9" w:rsidRDefault="00687554" w:rsidP="00CB4CD6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D07E9">
              <w:rPr>
                <w:sz w:val="28"/>
                <w:szCs w:val="28"/>
              </w:rPr>
              <w:t>H</w:t>
            </w:r>
            <w:r w:rsidRPr="00687554">
              <w:rPr>
                <w:sz w:val="28"/>
                <w:szCs w:val="28"/>
                <w:vertAlign w:val="subscript"/>
              </w:rPr>
              <w:t>max</w:t>
            </w:r>
            <w:proofErr w:type="spellEnd"/>
            <w:r>
              <w:rPr>
                <w:sz w:val="28"/>
                <w:szCs w:val="28"/>
              </w:rPr>
              <w:t xml:space="preserve"> la coamă =</w:t>
            </w:r>
            <w:r w:rsidRPr="005D07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15,00</w:t>
            </w:r>
            <w:r w:rsidRPr="005D07E9">
              <w:rPr>
                <w:sz w:val="28"/>
                <w:szCs w:val="28"/>
              </w:rPr>
              <w:t xml:space="preserve"> m.</w:t>
            </w:r>
          </w:p>
          <w:p w14:paraId="691AAF8E" w14:textId="6606814F" w:rsidR="00A647D4" w:rsidRPr="005D07E9" w:rsidRDefault="00A647D4" w:rsidP="00BD3F15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80316" w:rsidRPr="005D07E9" w14:paraId="18B56BF5" w14:textId="77777777" w:rsidTr="006346D1">
        <w:tc>
          <w:tcPr>
            <w:tcW w:w="3256" w:type="dxa"/>
          </w:tcPr>
          <w:p w14:paraId="55BCDB29" w14:textId="5C3759A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lastRenderedPageBreak/>
              <w:t xml:space="preserve">POT </w:t>
            </w:r>
            <w:proofErr w:type="spellStart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max</w:t>
            </w:r>
            <w:proofErr w:type="spellEnd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</w:tc>
        <w:tc>
          <w:tcPr>
            <w:tcW w:w="2268" w:type="dxa"/>
          </w:tcPr>
          <w:p w14:paraId="49308EC8" w14:textId="0C34758C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66E27528" w14:textId="30D501BE" w:rsidR="005C48EC" w:rsidRPr="005D07E9" w:rsidRDefault="00072C79" w:rsidP="005C48EC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POT </w:t>
            </w:r>
            <w:proofErr w:type="spellStart"/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>max</w:t>
            </w:r>
            <w:proofErr w:type="spellEnd"/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87554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%   </w:t>
            </w:r>
          </w:p>
        </w:tc>
      </w:tr>
      <w:tr w:rsidR="00780316" w:rsidRPr="005D07E9" w14:paraId="728838D8" w14:textId="77777777" w:rsidTr="006346D1">
        <w:tc>
          <w:tcPr>
            <w:tcW w:w="3256" w:type="dxa"/>
          </w:tcPr>
          <w:p w14:paraId="02FB431D" w14:textId="1F4CB13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CUT </w:t>
            </w:r>
            <w:proofErr w:type="spellStart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max</w:t>
            </w:r>
            <w:proofErr w:type="spellEnd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</w:tc>
        <w:tc>
          <w:tcPr>
            <w:tcW w:w="2268" w:type="dxa"/>
          </w:tcPr>
          <w:p w14:paraId="7C4A7058" w14:textId="538E273E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4EC4E4BE" w14:textId="0B113AEB" w:rsidR="005C48EC" w:rsidRPr="005D07E9" w:rsidRDefault="00CB4CD6" w:rsidP="0084447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CUT </w:t>
            </w:r>
            <w:proofErr w:type="spellStart"/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>max</w:t>
            </w:r>
            <w:proofErr w:type="spellEnd"/>
            <w:r w:rsidR="0076793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87554">
              <w:rPr>
                <w:rFonts w:ascii="Times New Roman" w:eastAsia="Times New Roman" w:hAnsi="Times New Roman"/>
                <w:sz w:val="28"/>
                <w:szCs w:val="28"/>
              </w:rPr>
              <w:t>0.90</w:t>
            </w:r>
            <w:r w:rsidR="009054CE"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80316" w:rsidRPr="005D07E9" w14:paraId="3DE8DF64" w14:textId="77777777" w:rsidTr="006346D1">
        <w:tc>
          <w:tcPr>
            <w:tcW w:w="3256" w:type="dxa"/>
          </w:tcPr>
          <w:p w14:paraId="6EF99EEB" w14:textId="791EE364" w:rsidR="00757AA4" w:rsidRPr="005D07E9" w:rsidRDefault="0068755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R</w:t>
            </w:r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etragerea minimă </w:t>
            </w:r>
            <w:proofErr w:type="spellStart"/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faţă</w:t>
            </w:r>
            <w:proofErr w:type="spellEnd"/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de aliniament </w:t>
            </w:r>
          </w:p>
        </w:tc>
        <w:tc>
          <w:tcPr>
            <w:tcW w:w="2268" w:type="dxa"/>
          </w:tcPr>
          <w:p w14:paraId="79527F4D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00349C5D" w14:textId="4A4A1C82" w:rsidR="00767937" w:rsidRDefault="00FA6AAA" w:rsidP="0076793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sz w:val="28"/>
                <w:szCs w:val="28"/>
              </w:rPr>
              <w:t>5,00 m față de limita de proprietate a străzii Panait Cerna</w:t>
            </w:r>
            <w:r w:rsidR="00595CA5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, conform </w:t>
            </w:r>
            <w:proofErr w:type="spellStart"/>
            <w:r w:rsidR="007F3680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planşei</w:t>
            </w:r>
            <w:proofErr w:type="spellEnd"/>
            <w:r w:rsidR="007F3680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  <w:r w:rsidR="00767937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U3- Zonificare.</w:t>
            </w:r>
            <w:r w:rsidR="00767937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  <w:p w14:paraId="7E989068" w14:textId="7D5F5687" w:rsidR="00B9047B" w:rsidRPr="005D07E9" w:rsidRDefault="00B9047B" w:rsidP="009054C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</w:tr>
      <w:tr w:rsidR="00780316" w:rsidRPr="005D07E9" w14:paraId="27A2A6C7" w14:textId="77777777" w:rsidTr="005D07E9">
        <w:trPr>
          <w:trHeight w:val="1799"/>
        </w:trPr>
        <w:tc>
          <w:tcPr>
            <w:tcW w:w="3256" w:type="dxa"/>
          </w:tcPr>
          <w:p w14:paraId="29CED1AD" w14:textId="72535439" w:rsidR="00757AA4" w:rsidRPr="005D07E9" w:rsidRDefault="0068755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R</w:t>
            </w:r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etrageri minime </w:t>
            </w:r>
            <w:proofErr w:type="spellStart"/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faţă</w:t>
            </w:r>
            <w:proofErr w:type="spellEnd"/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de limitele laterale</w:t>
            </w:r>
            <w:r w:rsidR="00380C63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</w:tc>
        <w:tc>
          <w:tcPr>
            <w:tcW w:w="2268" w:type="dxa"/>
          </w:tcPr>
          <w:p w14:paraId="7E4EA539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7982BD3C" w14:textId="006C670C" w:rsidR="00B9047B" w:rsidRPr="005D07E9" w:rsidRDefault="00170824" w:rsidP="005C48E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Conform planșei 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o-RO"/>
              </w:rPr>
              <w:t>0</w:t>
            </w:r>
            <w:r w:rsidRPr="005033F7"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Zonificare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o-RO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it-IT" w:eastAsia="ro-RO"/>
              </w:rPr>
              <w:t>c</w:t>
            </w:r>
            <w:r w:rsidRPr="00D95E38">
              <w:rPr>
                <w:rFonts w:ascii="Times New Roman" w:eastAsia="Times New Roman" w:hAnsi="Times New Roman"/>
                <w:sz w:val="28"/>
                <w:szCs w:val="28"/>
                <w:lang w:val="it-IT" w:eastAsia="ro-RO"/>
              </w:rPr>
              <w:t>u respectarea Codului Civil referitor la vedere și scurgerea apelor</w:t>
            </w:r>
            <w:r w:rsidRPr="00DD3DF7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.</w:t>
            </w:r>
          </w:p>
        </w:tc>
      </w:tr>
      <w:tr w:rsidR="00780316" w:rsidRPr="005D07E9" w14:paraId="396D1F97" w14:textId="77777777" w:rsidTr="006346D1">
        <w:tc>
          <w:tcPr>
            <w:tcW w:w="3256" w:type="dxa"/>
          </w:tcPr>
          <w:p w14:paraId="25E4DD10" w14:textId="1C616537" w:rsidR="00757AA4" w:rsidRPr="005D07E9" w:rsidRDefault="000E15BF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Retrageri minime </w:t>
            </w:r>
            <w:proofErr w:type="spellStart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faţă</w:t>
            </w:r>
            <w:proofErr w:type="spellEnd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de limitele posterioare</w:t>
            </w:r>
          </w:p>
        </w:tc>
        <w:tc>
          <w:tcPr>
            <w:tcW w:w="2268" w:type="dxa"/>
          </w:tcPr>
          <w:p w14:paraId="58016E33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5EF69594" w14:textId="6DBF9615" w:rsidR="007F3680" w:rsidRDefault="00170824" w:rsidP="007F368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 xml:space="preserve">Conform planșei 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o-RO"/>
              </w:rPr>
              <w:t>0</w:t>
            </w:r>
            <w:r w:rsidRPr="005033F7"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o-RO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Zonificare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o-RO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it-IT" w:eastAsia="ro-RO"/>
              </w:rPr>
              <w:t>c</w:t>
            </w:r>
            <w:r w:rsidRPr="00D95E38">
              <w:rPr>
                <w:rFonts w:ascii="Times New Roman" w:eastAsia="Times New Roman" w:hAnsi="Times New Roman"/>
                <w:sz w:val="28"/>
                <w:szCs w:val="28"/>
                <w:lang w:val="it-IT" w:eastAsia="ro-RO"/>
              </w:rPr>
              <w:t>u respectarea Codului Civil referitor la vedere și scurgerea apelor</w:t>
            </w:r>
            <w:r w:rsidRPr="00DD3DF7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.</w:t>
            </w:r>
          </w:p>
          <w:p w14:paraId="49ED8DFE" w14:textId="74D08272" w:rsidR="00B9047B" w:rsidRPr="005D07E9" w:rsidRDefault="00B9047B" w:rsidP="00B9047B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</w:tr>
      <w:tr w:rsidR="00780316" w:rsidRPr="005D07E9" w14:paraId="5E271A07" w14:textId="77777777" w:rsidTr="006346D1">
        <w:tc>
          <w:tcPr>
            <w:tcW w:w="3256" w:type="dxa"/>
          </w:tcPr>
          <w:p w14:paraId="2A61C749" w14:textId="12BFEEDF" w:rsidR="00757AA4" w:rsidRPr="005D07E9" w:rsidRDefault="0068755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</w:t>
            </w:r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irculaţii</w:t>
            </w:r>
            <w:proofErr w:type="spellEnd"/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şi</w:t>
            </w:r>
            <w:proofErr w:type="spellEnd"/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accese</w:t>
            </w:r>
          </w:p>
        </w:tc>
        <w:tc>
          <w:tcPr>
            <w:tcW w:w="2268" w:type="dxa"/>
          </w:tcPr>
          <w:p w14:paraId="042716C9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270774BA" w14:textId="77777777" w:rsidR="00170824" w:rsidRPr="00170824" w:rsidRDefault="00170824" w:rsidP="0017082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170824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Accesul pe parcelă se va face din strada Panait Cerna.</w:t>
            </w:r>
          </w:p>
          <w:p w14:paraId="2F723A09" w14:textId="6415D35E" w:rsidR="00761379" w:rsidRDefault="00170824" w:rsidP="0017082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170824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Se va trata legătura cu PUZ aprobat prin H.C.L.158/31.07.2014</w:t>
            </w:r>
          </w:p>
          <w:p w14:paraId="6AA1D9A2" w14:textId="365EF852" w:rsidR="00B9047B" w:rsidRPr="005D07E9" w:rsidRDefault="00B9047B" w:rsidP="00B9047B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80316" w:rsidRPr="005D07E9" w14:paraId="6055212A" w14:textId="77777777" w:rsidTr="005D07E9">
        <w:trPr>
          <w:trHeight w:val="102"/>
        </w:trPr>
        <w:tc>
          <w:tcPr>
            <w:tcW w:w="3256" w:type="dxa"/>
          </w:tcPr>
          <w:p w14:paraId="1D1E7A41" w14:textId="4356A32F" w:rsidR="00757AA4" w:rsidRPr="005D07E9" w:rsidRDefault="0068755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E</w:t>
            </w:r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chipare </w:t>
            </w:r>
            <w:proofErr w:type="spellStart"/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tehnico</w:t>
            </w:r>
            <w:proofErr w:type="spellEnd"/>
            <w:r w:rsidR="00757AA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-edilitară</w:t>
            </w:r>
          </w:p>
        </w:tc>
        <w:tc>
          <w:tcPr>
            <w:tcW w:w="2268" w:type="dxa"/>
          </w:tcPr>
          <w:p w14:paraId="3544BED2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66D14EE5" w14:textId="49A230C5" w:rsidR="00A04862" w:rsidRDefault="00A52F2D" w:rsidP="005C1A8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Conform </w:t>
            </w:r>
            <w:proofErr w:type="spellStart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planşei</w:t>
            </w:r>
            <w:proofErr w:type="spellEnd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  <w:r w:rsidR="005D07E9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Ed-1</w:t>
            </w:r>
            <w:r w:rsidR="003C426F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-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  <w:r w:rsidR="00170824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Reglementări 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echipare  edilitară </w:t>
            </w:r>
          </w:p>
          <w:p w14:paraId="29594267" w14:textId="66E604FB" w:rsidR="00B9047B" w:rsidRPr="005D07E9" w:rsidRDefault="00B9047B" w:rsidP="005C1A8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</w:tr>
    </w:tbl>
    <w:p w14:paraId="2748DA2C" w14:textId="77777777" w:rsidR="005D07E9" w:rsidRDefault="005D07E9" w:rsidP="00B904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6EC3DE79" w14:textId="77777777" w:rsidR="00B9047B" w:rsidRDefault="00B9047B" w:rsidP="00B904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5B985B3" w14:textId="77777777" w:rsidR="00B9047B" w:rsidRPr="005D07E9" w:rsidRDefault="00B9047B" w:rsidP="00B904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7F268FA0" w14:textId="6E277865" w:rsidR="00757AA4" w:rsidRPr="005D07E9" w:rsidRDefault="00757AA4" w:rsidP="003057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În urma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şedinţei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Comisiei tehnice de amenajare a teritoriului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urbanism din data de</w:t>
      </w:r>
      <w:r w:rsidR="0044315B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="00687554">
        <w:rPr>
          <w:rFonts w:ascii="Times New Roman" w:eastAsia="Times New Roman" w:hAnsi="Times New Roman"/>
          <w:sz w:val="28"/>
          <w:szCs w:val="28"/>
          <w:lang w:eastAsia="ro-RO"/>
        </w:rPr>
        <w:t>11.08.2026</w:t>
      </w:r>
      <w:r w:rsidR="00E8161F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se avizează favorabil Planul urbanistic zonal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Regulamentul local de urbanism aferent ace</w:t>
      </w:r>
      <w:r w:rsidR="003872EC" w:rsidRPr="005D07E9">
        <w:rPr>
          <w:rFonts w:ascii="Times New Roman" w:eastAsia="Times New Roman" w:hAnsi="Times New Roman"/>
          <w:sz w:val="28"/>
          <w:szCs w:val="28"/>
          <w:lang w:eastAsia="ro-RO"/>
        </w:rPr>
        <w:t>stuia.</w:t>
      </w:r>
    </w:p>
    <w:p w14:paraId="0560FCB1" w14:textId="77777777" w:rsidR="00757AA4" w:rsidRPr="005D07E9" w:rsidRDefault="00757AA4" w:rsidP="003207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Prezentul aviz este valabil numai împreună cu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planşa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de reglementări anexată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vizată spre neschimbare. </w:t>
      </w:r>
    </w:p>
    <w:p w14:paraId="74CAC6AC" w14:textId="77777777" w:rsidR="00757AA4" w:rsidRPr="005D07E9" w:rsidRDefault="00757AA4" w:rsidP="003207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lastRenderedPageBreak/>
        <w:t xml:space="preserve">Elaboratorul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beneficiarul P.U.Z. răspund pentru exactitatea datelor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veridicitatea înscrisurilor cuprinse în P.U.Z. care face obiectul prezentului aviz, în conformitate cu art. 63 alin. (2) </w:t>
      </w:r>
      <w:hyperlink r:id="rId9" w:anchor="p-42337395" w:tgtFrame="_blank" w:history="1">
        <w:r w:rsidRPr="005D07E9">
          <w:rPr>
            <w:rFonts w:ascii="Times New Roman" w:eastAsia="Times New Roman" w:hAnsi="Times New Roman"/>
            <w:sz w:val="28"/>
            <w:szCs w:val="28"/>
            <w:lang w:eastAsia="ro-RO"/>
          </w:rPr>
          <w:t>lit. g)</w:t>
        </w:r>
      </w:hyperlink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din Legea </w:t>
      </w:r>
      <w:hyperlink r:id="rId10" w:tgtFrame="_blank" w:history="1">
        <w:r w:rsidRPr="005D07E9">
          <w:rPr>
            <w:rFonts w:ascii="Times New Roman" w:eastAsia="Times New Roman" w:hAnsi="Times New Roman"/>
            <w:sz w:val="28"/>
            <w:szCs w:val="28"/>
            <w:lang w:eastAsia="ro-RO"/>
          </w:rPr>
          <w:t>nr. 350/2001</w:t>
        </w:r>
      </w:hyperlink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privind amenajarea teritoriului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urbanismul, cu modificările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completările ulterioare. </w:t>
      </w:r>
    </w:p>
    <w:p w14:paraId="2234B36A" w14:textId="77777777" w:rsidR="00757AA4" w:rsidRPr="005D07E9" w:rsidRDefault="00757AA4" w:rsidP="003207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Prezentul aviz este un aviz tehnic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poate fi folosit numai în scopul aprobării P.U.Z. </w:t>
      </w:r>
    </w:p>
    <w:p w14:paraId="4FBC5A51" w14:textId="5446E568" w:rsidR="00DD3DF7" w:rsidRDefault="00757AA4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Documentaţia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tehnică pentru autorizarea executării lucrărilor de construire (DTAC) se poate întocmi numai după aprobarea P.U.Z. </w:t>
      </w:r>
      <w:proofErr w:type="spellStart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şi</w:t>
      </w:r>
      <w:proofErr w:type="spellEnd"/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cu obligativitatea respectării întocmai a prevederilor acestuia. </w:t>
      </w:r>
    </w:p>
    <w:p w14:paraId="6A0A8E86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5D9559EB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AC0D8ED" w14:textId="77777777" w:rsidR="00B9047B" w:rsidRDefault="00B9047B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63ED98C9" w14:textId="77777777" w:rsidR="00B9047B" w:rsidRDefault="00B9047B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661653D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3D2BA920" w14:textId="77777777" w:rsidR="005D07E9" w:rsidRP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B162B4C" w14:textId="12A4F8A2" w:rsidR="00844472" w:rsidRPr="005D07E9" w:rsidRDefault="00844472" w:rsidP="00844472">
      <w:pPr>
        <w:spacing w:after="0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o-RO"/>
        </w:rPr>
      </w:pPr>
    </w:p>
    <w:p w14:paraId="2255B701" w14:textId="77777777" w:rsidR="00DA0A6B" w:rsidRPr="005D07E9" w:rsidRDefault="00301F64" w:rsidP="003207FF">
      <w:pPr>
        <w:spacing w:line="240" w:lineRule="auto"/>
        <w:rPr>
          <w:rFonts w:ascii="Times New Roman" w:hAnsi="Times New Roman"/>
          <w:sz w:val="28"/>
          <w:szCs w:val="28"/>
        </w:rPr>
      </w:pP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="00EC5741"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  <w:t xml:space="preserve">Arhitect </w:t>
      </w:r>
      <w:proofErr w:type="spellStart"/>
      <w:r w:rsidRPr="005D07E9">
        <w:rPr>
          <w:rFonts w:ascii="Times New Roman" w:hAnsi="Times New Roman"/>
          <w:sz w:val="28"/>
          <w:szCs w:val="28"/>
        </w:rPr>
        <w:t>Şe</w:t>
      </w:r>
      <w:r w:rsidR="00DA0A6B" w:rsidRPr="005D07E9">
        <w:rPr>
          <w:rFonts w:ascii="Times New Roman" w:hAnsi="Times New Roman"/>
          <w:sz w:val="28"/>
          <w:szCs w:val="28"/>
        </w:rPr>
        <w:t>f</w:t>
      </w:r>
      <w:proofErr w:type="spellEnd"/>
    </w:p>
    <w:p w14:paraId="6F92B19A" w14:textId="69B061CA" w:rsidR="005D07E9" w:rsidRDefault="00761379" w:rsidP="005D07E9">
      <w:pPr>
        <w:spacing w:line="240" w:lineRule="auto"/>
        <w:rPr>
          <w:rFonts w:ascii="Times New Roman" w:hAnsi="Times New Roman"/>
          <w:sz w:val="28"/>
          <w:szCs w:val="28"/>
        </w:rPr>
      </w:pPr>
      <w:r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5D07E9">
        <w:rPr>
          <w:rFonts w:ascii="Times New Roman" w:hAnsi="Times New Roman"/>
          <w:sz w:val="28"/>
          <w:szCs w:val="28"/>
        </w:rPr>
        <w:tab/>
      </w:r>
      <w:proofErr w:type="spellStart"/>
      <w:r w:rsidR="00301F64" w:rsidRPr="005D07E9">
        <w:rPr>
          <w:rFonts w:ascii="Times New Roman" w:hAnsi="Times New Roman"/>
          <w:sz w:val="28"/>
          <w:szCs w:val="28"/>
        </w:rPr>
        <w:t>Burgye</w:t>
      </w:r>
      <w:proofErr w:type="spellEnd"/>
      <w:r w:rsidR="00301F64" w:rsidRPr="005D07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1F64" w:rsidRPr="005D07E9">
        <w:rPr>
          <w:rFonts w:ascii="Times New Roman" w:hAnsi="Times New Roman"/>
          <w:sz w:val="28"/>
          <w:szCs w:val="28"/>
        </w:rPr>
        <w:t>Ştefa</w:t>
      </w:r>
      <w:r w:rsidR="005D07E9" w:rsidRPr="005D07E9">
        <w:rPr>
          <w:rFonts w:ascii="Times New Roman" w:hAnsi="Times New Roman"/>
          <w:sz w:val="28"/>
          <w:szCs w:val="28"/>
        </w:rPr>
        <w:t>n</w:t>
      </w:r>
      <w:proofErr w:type="spellEnd"/>
    </w:p>
    <w:p w14:paraId="72E8A313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DA3692D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BEABCB8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625B5AB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1B17450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028E432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EF941AF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00A480A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DBF0BE7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25060B9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B3C8F9F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0193E94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0E43779" w14:textId="77777777" w:rsidR="005D07E9" w:rsidRP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280C69D" w14:textId="60F9F0AB" w:rsidR="00C32078" w:rsidRPr="005D07E9" w:rsidRDefault="00301F64" w:rsidP="005D07E9">
      <w:pPr>
        <w:spacing w:line="240" w:lineRule="auto"/>
        <w:rPr>
          <w:rFonts w:ascii="Times New Roman" w:hAnsi="Times New Roman"/>
          <w:sz w:val="28"/>
          <w:szCs w:val="28"/>
        </w:rPr>
      </w:pPr>
      <w:r w:rsidRPr="005D07E9">
        <w:rPr>
          <w:rFonts w:ascii="Times New Roman" w:hAnsi="Times New Roman"/>
          <w:sz w:val="28"/>
          <w:szCs w:val="28"/>
        </w:rPr>
        <w:t>Întocmit/Red.</w:t>
      </w:r>
      <w:r w:rsidR="00C32078" w:rsidRPr="005D07E9">
        <w:rPr>
          <w:rFonts w:ascii="Times New Roman" w:hAnsi="Times New Roman"/>
          <w:sz w:val="28"/>
          <w:szCs w:val="28"/>
        </w:rPr>
        <w:t>/2ex</w:t>
      </w:r>
    </w:p>
    <w:p w14:paraId="4CD9DB69" w14:textId="223606AF" w:rsidR="00844472" w:rsidRPr="005D07E9" w:rsidRDefault="00803525" w:rsidP="008444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Cosac Raluca</w:t>
      </w:r>
    </w:p>
    <w:sectPr w:rsidR="00844472" w:rsidRPr="005D07E9" w:rsidSect="003B0F0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09809" w14:textId="77777777" w:rsidR="00795A36" w:rsidRDefault="00795A36" w:rsidP="00844472">
      <w:pPr>
        <w:spacing w:after="0" w:line="240" w:lineRule="auto"/>
      </w:pPr>
      <w:r>
        <w:separator/>
      </w:r>
    </w:p>
  </w:endnote>
  <w:endnote w:type="continuationSeparator" w:id="0">
    <w:p w14:paraId="5D555903" w14:textId="77777777" w:rsidR="00795A36" w:rsidRDefault="00795A36" w:rsidP="0084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189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B5C34" w14:textId="5AF94518" w:rsidR="00761379" w:rsidRDefault="007613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F5688E" w14:textId="77777777" w:rsidR="00844472" w:rsidRDefault="00844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4705A" w14:textId="77777777" w:rsidR="00795A36" w:rsidRDefault="00795A36" w:rsidP="00844472">
      <w:pPr>
        <w:spacing w:after="0" w:line="240" w:lineRule="auto"/>
      </w:pPr>
      <w:r>
        <w:separator/>
      </w:r>
    </w:p>
  </w:footnote>
  <w:footnote w:type="continuationSeparator" w:id="0">
    <w:p w14:paraId="3519B812" w14:textId="77777777" w:rsidR="00795A36" w:rsidRDefault="00795A36" w:rsidP="00844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B6C23"/>
    <w:multiLevelType w:val="hybridMultilevel"/>
    <w:tmpl w:val="91144BD6"/>
    <w:lvl w:ilvl="0" w:tplc="D6E47BC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53C2E"/>
    <w:multiLevelType w:val="hybridMultilevel"/>
    <w:tmpl w:val="26A85534"/>
    <w:lvl w:ilvl="0" w:tplc="5D363D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3170C"/>
    <w:multiLevelType w:val="hybridMultilevel"/>
    <w:tmpl w:val="29A4F776"/>
    <w:lvl w:ilvl="0" w:tplc="6562D3F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0641C"/>
    <w:multiLevelType w:val="hybridMultilevel"/>
    <w:tmpl w:val="BBF42418"/>
    <w:lvl w:ilvl="0" w:tplc="700A99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9284D"/>
    <w:multiLevelType w:val="hybridMultilevel"/>
    <w:tmpl w:val="3AB0F298"/>
    <w:lvl w:ilvl="0" w:tplc="4A82AE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662A02"/>
    <w:multiLevelType w:val="hybridMultilevel"/>
    <w:tmpl w:val="E4C6FC0C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 w16cid:durableId="1673529791">
    <w:abstractNumId w:val="0"/>
  </w:num>
  <w:num w:numId="2" w16cid:durableId="252202380">
    <w:abstractNumId w:val="3"/>
  </w:num>
  <w:num w:numId="3" w16cid:durableId="440995467">
    <w:abstractNumId w:val="4"/>
  </w:num>
  <w:num w:numId="4" w16cid:durableId="1863662514">
    <w:abstractNumId w:val="1"/>
  </w:num>
  <w:num w:numId="5" w16cid:durableId="1961106945">
    <w:abstractNumId w:val="2"/>
  </w:num>
  <w:num w:numId="6" w16cid:durableId="263735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A4"/>
    <w:rsid w:val="00001280"/>
    <w:rsid w:val="00072C79"/>
    <w:rsid w:val="00083982"/>
    <w:rsid w:val="000A5789"/>
    <w:rsid w:val="000B1FF8"/>
    <w:rsid w:val="000B38F6"/>
    <w:rsid w:val="000B48A1"/>
    <w:rsid w:val="000B5B56"/>
    <w:rsid w:val="000C1B55"/>
    <w:rsid w:val="000D4BA8"/>
    <w:rsid w:val="000E146C"/>
    <w:rsid w:val="000E15BF"/>
    <w:rsid w:val="000F67A7"/>
    <w:rsid w:val="001027E7"/>
    <w:rsid w:val="001042D7"/>
    <w:rsid w:val="0011690C"/>
    <w:rsid w:val="00122947"/>
    <w:rsid w:val="00122ED7"/>
    <w:rsid w:val="001241E9"/>
    <w:rsid w:val="00127247"/>
    <w:rsid w:val="00127B58"/>
    <w:rsid w:val="00140146"/>
    <w:rsid w:val="00143E8C"/>
    <w:rsid w:val="00155457"/>
    <w:rsid w:val="001607F9"/>
    <w:rsid w:val="00170824"/>
    <w:rsid w:val="00193FE5"/>
    <w:rsid w:val="001C5737"/>
    <w:rsid w:val="001D2A75"/>
    <w:rsid w:val="001D73E0"/>
    <w:rsid w:val="001E7B21"/>
    <w:rsid w:val="001F45A6"/>
    <w:rsid w:val="001F6B04"/>
    <w:rsid w:val="00203748"/>
    <w:rsid w:val="00205BB5"/>
    <w:rsid w:val="0021239B"/>
    <w:rsid w:val="00212A37"/>
    <w:rsid w:val="00212B4B"/>
    <w:rsid w:val="00216EDF"/>
    <w:rsid w:val="0022050B"/>
    <w:rsid w:val="00225317"/>
    <w:rsid w:val="00225489"/>
    <w:rsid w:val="002424B9"/>
    <w:rsid w:val="0024263F"/>
    <w:rsid w:val="002434F9"/>
    <w:rsid w:val="002471A9"/>
    <w:rsid w:val="002556AF"/>
    <w:rsid w:val="00255B62"/>
    <w:rsid w:val="002633C7"/>
    <w:rsid w:val="00265E6C"/>
    <w:rsid w:val="0026677B"/>
    <w:rsid w:val="00272F71"/>
    <w:rsid w:val="00275004"/>
    <w:rsid w:val="00276B84"/>
    <w:rsid w:val="00294E04"/>
    <w:rsid w:val="0029730A"/>
    <w:rsid w:val="002D454C"/>
    <w:rsid w:val="002F0F2B"/>
    <w:rsid w:val="002F17FB"/>
    <w:rsid w:val="00300206"/>
    <w:rsid w:val="00301F64"/>
    <w:rsid w:val="00305741"/>
    <w:rsid w:val="003207FF"/>
    <w:rsid w:val="00323854"/>
    <w:rsid w:val="003254E2"/>
    <w:rsid w:val="0033596C"/>
    <w:rsid w:val="003418A4"/>
    <w:rsid w:val="00342B4C"/>
    <w:rsid w:val="00342E30"/>
    <w:rsid w:val="00343EB2"/>
    <w:rsid w:val="00380C63"/>
    <w:rsid w:val="003872EC"/>
    <w:rsid w:val="00391764"/>
    <w:rsid w:val="003A01CC"/>
    <w:rsid w:val="003A1A23"/>
    <w:rsid w:val="003B0F0D"/>
    <w:rsid w:val="003B60AD"/>
    <w:rsid w:val="003C426F"/>
    <w:rsid w:val="003E1988"/>
    <w:rsid w:val="00406D53"/>
    <w:rsid w:val="00426216"/>
    <w:rsid w:val="0044213A"/>
    <w:rsid w:val="0044315B"/>
    <w:rsid w:val="004775B4"/>
    <w:rsid w:val="00484931"/>
    <w:rsid w:val="00496B02"/>
    <w:rsid w:val="004B1BAC"/>
    <w:rsid w:val="004B28CE"/>
    <w:rsid w:val="004C11E5"/>
    <w:rsid w:val="004C6DB7"/>
    <w:rsid w:val="004C70ED"/>
    <w:rsid w:val="004D6042"/>
    <w:rsid w:val="004E6407"/>
    <w:rsid w:val="004E7AD2"/>
    <w:rsid w:val="004F694A"/>
    <w:rsid w:val="00516441"/>
    <w:rsid w:val="00520DE8"/>
    <w:rsid w:val="00523F2F"/>
    <w:rsid w:val="00530569"/>
    <w:rsid w:val="00532E35"/>
    <w:rsid w:val="00535663"/>
    <w:rsid w:val="00553419"/>
    <w:rsid w:val="00557431"/>
    <w:rsid w:val="00584DA3"/>
    <w:rsid w:val="00595CA5"/>
    <w:rsid w:val="005A568A"/>
    <w:rsid w:val="005C1A86"/>
    <w:rsid w:val="005C48EC"/>
    <w:rsid w:val="005C68CE"/>
    <w:rsid w:val="005D07E9"/>
    <w:rsid w:val="005D110D"/>
    <w:rsid w:val="005F0CDD"/>
    <w:rsid w:val="005F1F70"/>
    <w:rsid w:val="005F471B"/>
    <w:rsid w:val="006207A1"/>
    <w:rsid w:val="00632CCA"/>
    <w:rsid w:val="006346D1"/>
    <w:rsid w:val="006417DA"/>
    <w:rsid w:val="00652D00"/>
    <w:rsid w:val="00653B89"/>
    <w:rsid w:val="00660EE5"/>
    <w:rsid w:val="006721B7"/>
    <w:rsid w:val="00673FD9"/>
    <w:rsid w:val="006854BC"/>
    <w:rsid w:val="00687554"/>
    <w:rsid w:val="006A2264"/>
    <w:rsid w:val="006A7AE2"/>
    <w:rsid w:val="006B3485"/>
    <w:rsid w:val="006B52D2"/>
    <w:rsid w:val="006C1577"/>
    <w:rsid w:val="006D1795"/>
    <w:rsid w:val="006D6DBC"/>
    <w:rsid w:val="006F7981"/>
    <w:rsid w:val="007133A3"/>
    <w:rsid w:val="00757AA4"/>
    <w:rsid w:val="00761379"/>
    <w:rsid w:val="00767937"/>
    <w:rsid w:val="00776BA9"/>
    <w:rsid w:val="00780316"/>
    <w:rsid w:val="00787DCE"/>
    <w:rsid w:val="00791A11"/>
    <w:rsid w:val="00791C59"/>
    <w:rsid w:val="00795A36"/>
    <w:rsid w:val="007C6178"/>
    <w:rsid w:val="007D5303"/>
    <w:rsid w:val="007D6D22"/>
    <w:rsid w:val="007F3680"/>
    <w:rsid w:val="007F7CE9"/>
    <w:rsid w:val="00803525"/>
    <w:rsid w:val="00810E1A"/>
    <w:rsid w:val="00814FB9"/>
    <w:rsid w:val="008163B0"/>
    <w:rsid w:val="00831214"/>
    <w:rsid w:val="00831D2D"/>
    <w:rsid w:val="00833766"/>
    <w:rsid w:val="008432BC"/>
    <w:rsid w:val="00844472"/>
    <w:rsid w:val="00846FF9"/>
    <w:rsid w:val="00855BA8"/>
    <w:rsid w:val="00857931"/>
    <w:rsid w:val="00871274"/>
    <w:rsid w:val="008B2F01"/>
    <w:rsid w:val="008B7336"/>
    <w:rsid w:val="008E44CC"/>
    <w:rsid w:val="008E5FA5"/>
    <w:rsid w:val="008F5F91"/>
    <w:rsid w:val="00903255"/>
    <w:rsid w:val="009054CE"/>
    <w:rsid w:val="00905655"/>
    <w:rsid w:val="00914C86"/>
    <w:rsid w:val="0093418D"/>
    <w:rsid w:val="0098022C"/>
    <w:rsid w:val="009810A9"/>
    <w:rsid w:val="00993385"/>
    <w:rsid w:val="00994303"/>
    <w:rsid w:val="0099520F"/>
    <w:rsid w:val="009A0B12"/>
    <w:rsid w:val="009A0FFA"/>
    <w:rsid w:val="009B309A"/>
    <w:rsid w:val="009D0D74"/>
    <w:rsid w:val="009D6C60"/>
    <w:rsid w:val="009E2D19"/>
    <w:rsid w:val="009E4FBF"/>
    <w:rsid w:val="009F342F"/>
    <w:rsid w:val="00A04862"/>
    <w:rsid w:val="00A1355F"/>
    <w:rsid w:val="00A41419"/>
    <w:rsid w:val="00A52F2D"/>
    <w:rsid w:val="00A611E2"/>
    <w:rsid w:val="00A647D4"/>
    <w:rsid w:val="00A85ACC"/>
    <w:rsid w:val="00A930E4"/>
    <w:rsid w:val="00A96234"/>
    <w:rsid w:val="00AA2AEC"/>
    <w:rsid w:val="00AA6F25"/>
    <w:rsid w:val="00AC3FFA"/>
    <w:rsid w:val="00AC79EA"/>
    <w:rsid w:val="00B527A1"/>
    <w:rsid w:val="00B56094"/>
    <w:rsid w:val="00B67901"/>
    <w:rsid w:val="00B759A8"/>
    <w:rsid w:val="00B81B99"/>
    <w:rsid w:val="00B9047B"/>
    <w:rsid w:val="00BC3A9D"/>
    <w:rsid w:val="00BC5E8C"/>
    <w:rsid w:val="00BD221A"/>
    <w:rsid w:val="00BD3F15"/>
    <w:rsid w:val="00C32078"/>
    <w:rsid w:val="00C337CF"/>
    <w:rsid w:val="00C36E80"/>
    <w:rsid w:val="00C403CC"/>
    <w:rsid w:val="00C425B2"/>
    <w:rsid w:val="00C57A8D"/>
    <w:rsid w:val="00C63F62"/>
    <w:rsid w:val="00C77A05"/>
    <w:rsid w:val="00CA7197"/>
    <w:rsid w:val="00CB4CD6"/>
    <w:rsid w:val="00CC149C"/>
    <w:rsid w:val="00CC5F30"/>
    <w:rsid w:val="00CE453F"/>
    <w:rsid w:val="00CE6779"/>
    <w:rsid w:val="00D015B0"/>
    <w:rsid w:val="00D14CCE"/>
    <w:rsid w:val="00D1713C"/>
    <w:rsid w:val="00D30E3C"/>
    <w:rsid w:val="00D319DD"/>
    <w:rsid w:val="00D340DA"/>
    <w:rsid w:val="00D34506"/>
    <w:rsid w:val="00D36B29"/>
    <w:rsid w:val="00D45956"/>
    <w:rsid w:val="00D46613"/>
    <w:rsid w:val="00D47A51"/>
    <w:rsid w:val="00D55848"/>
    <w:rsid w:val="00D65719"/>
    <w:rsid w:val="00D6609A"/>
    <w:rsid w:val="00D72A60"/>
    <w:rsid w:val="00D75513"/>
    <w:rsid w:val="00D850D1"/>
    <w:rsid w:val="00D92885"/>
    <w:rsid w:val="00DA0A6B"/>
    <w:rsid w:val="00DA15CB"/>
    <w:rsid w:val="00DC48DE"/>
    <w:rsid w:val="00DC6275"/>
    <w:rsid w:val="00DC65DD"/>
    <w:rsid w:val="00DC79A9"/>
    <w:rsid w:val="00DD3DF7"/>
    <w:rsid w:val="00DD72B6"/>
    <w:rsid w:val="00DF1648"/>
    <w:rsid w:val="00DF4E14"/>
    <w:rsid w:val="00E0781C"/>
    <w:rsid w:val="00E23C78"/>
    <w:rsid w:val="00E24EE4"/>
    <w:rsid w:val="00E34D1D"/>
    <w:rsid w:val="00E35951"/>
    <w:rsid w:val="00E35A98"/>
    <w:rsid w:val="00E40C1C"/>
    <w:rsid w:val="00E45C1F"/>
    <w:rsid w:val="00E72576"/>
    <w:rsid w:val="00E8161F"/>
    <w:rsid w:val="00E86BEC"/>
    <w:rsid w:val="00E9095A"/>
    <w:rsid w:val="00E92BDA"/>
    <w:rsid w:val="00EB03D8"/>
    <w:rsid w:val="00EB724D"/>
    <w:rsid w:val="00EC5741"/>
    <w:rsid w:val="00ED4FCB"/>
    <w:rsid w:val="00ED5507"/>
    <w:rsid w:val="00EE7758"/>
    <w:rsid w:val="00F33F32"/>
    <w:rsid w:val="00F50836"/>
    <w:rsid w:val="00F57496"/>
    <w:rsid w:val="00F71F75"/>
    <w:rsid w:val="00F75C41"/>
    <w:rsid w:val="00F82448"/>
    <w:rsid w:val="00F82AC5"/>
    <w:rsid w:val="00F82B29"/>
    <w:rsid w:val="00F9430D"/>
    <w:rsid w:val="00FA65DE"/>
    <w:rsid w:val="00FA6AAA"/>
    <w:rsid w:val="00FB4F35"/>
    <w:rsid w:val="00FC64A6"/>
    <w:rsid w:val="00FD45F3"/>
    <w:rsid w:val="00FD7A8E"/>
    <w:rsid w:val="00FE1BEB"/>
    <w:rsid w:val="00FE7834"/>
    <w:rsid w:val="00FF2171"/>
    <w:rsid w:val="00FF2EA5"/>
    <w:rsid w:val="00FF5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CCC3F"/>
  <w15:docId w15:val="{CD0D62DB-2DF4-4F1C-8895-C8B161DD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A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757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3872EC"/>
    <w:pPr>
      <w:ind w:left="720"/>
      <w:contextualSpacing/>
    </w:pPr>
  </w:style>
  <w:style w:type="character" w:customStyle="1" w:styleId="Heading2">
    <w:name w:val="Heading #2_"/>
    <w:link w:val="Heading20"/>
    <w:rsid w:val="00652D00"/>
    <w:rPr>
      <w:rFonts w:eastAsia="Arial Unicode MS"/>
      <w:b/>
      <w:bCs/>
      <w:sz w:val="24"/>
      <w:szCs w:val="24"/>
      <w:shd w:val="clear" w:color="auto" w:fill="FFFFFF"/>
      <w:lang w:eastAsia="ro-RO"/>
    </w:rPr>
  </w:style>
  <w:style w:type="paragraph" w:customStyle="1" w:styleId="Heading20">
    <w:name w:val="Heading #2"/>
    <w:basedOn w:val="Normal"/>
    <w:link w:val="Heading2"/>
    <w:rsid w:val="00652D00"/>
    <w:pPr>
      <w:shd w:val="clear" w:color="auto" w:fill="FFFFFF"/>
      <w:spacing w:before="60" w:after="600" w:line="240" w:lineRule="atLeast"/>
      <w:outlineLvl w:val="1"/>
    </w:pPr>
    <w:rPr>
      <w:rFonts w:asciiTheme="minorHAnsi" w:eastAsia="Arial Unicode MS" w:hAnsiTheme="minorHAnsi" w:cstheme="minorBidi"/>
      <w:b/>
      <w:bCs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569"/>
    <w:rPr>
      <w:rFonts w:ascii="Tahoma" w:eastAsia="Calibri" w:hAnsi="Tahoma" w:cs="Tahoma"/>
      <w:sz w:val="16"/>
      <w:szCs w:val="16"/>
    </w:rPr>
  </w:style>
  <w:style w:type="character" w:customStyle="1" w:styleId="Bodytext">
    <w:name w:val="Body text_"/>
    <w:link w:val="Bodytext1"/>
    <w:rsid w:val="00225317"/>
    <w:rPr>
      <w:rFonts w:eastAsia="Arial Unicode MS"/>
      <w:sz w:val="24"/>
      <w:szCs w:val="24"/>
      <w:shd w:val="clear" w:color="auto" w:fill="FFFFFF"/>
      <w:lang w:eastAsia="ro-RO"/>
    </w:rPr>
  </w:style>
  <w:style w:type="paragraph" w:customStyle="1" w:styleId="Bodytext1">
    <w:name w:val="Body text1"/>
    <w:basedOn w:val="Normal"/>
    <w:link w:val="Bodytext"/>
    <w:rsid w:val="00225317"/>
    <w:pPr>
      <w:shd w:val="clear" w:color="auto" w:fill="FFFFFF"/>
      <w:spacing w:before="180" w:after="180" w:line="240" w:lineRule="atLeast"/>
    </w:pPr>
    <w:rPr>
      <w:rFonts w:asciiTheme="minorHAnsi" w:eastAsia="Arial Unicode MS" w:hAnsiTheme="minorHAnsi" w:cstheme="minorBidi"/>
      <w:sz w:val="24"/>
      <w:szCs w:val="24"/>
      <w:lang w:eastAsia="ro-RO"/>
    </w:rPr>
  </w:style>
  <w:style w:type="paragraph" w:customStyle="1" w:styleId="BodyText3">
    <w:name w:val="Body Text3"/>
    <w:basedOn w:val="Normal"/>
    <w:rsid w:val="001027E7"/>
    <w:pPr>
      <w:widowControl w:val="0"/>
      <w:shd w:val="clear" w:color="auto" w:fill="FFFFFF"/>
      <w:spacing w:before="1440" w:after="1680" w:line="0" w:lineRule="atLeast"/>
      <w:ind w:hanging="660"/>
    </w:pPr>
    <w:rPr>
      <w:rFonts w:ascii="Segoe UI" w:eastAsia="Segoe UI" w:hAnsi="Segoe UI" w:cs="Segoe UI"/>
      <w:color w:val="000000"/>
      <w:sz w:val="21"/>
      <w:szCs w:val="21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4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47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4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472"/>
    <w:rPr>
      <w:rFonts w:ascii="Calibri" w:eastAsia="Calibri" w:hAnsi="Calibri" w:cs="Times New Roman"/>
    </w:rPr>
  </w:style>
  <w:style w:type="paragraph" w:customStyle="1" w:styleId="CaracterCaracter3CharCharCaracterCaracterCaracter">
    <w:name w:val="Caracter Caracter3 Char Char Caracter Caracter Caracter"/>
    <w:basedOn w:val="Normal"/>
    <w:rsid w:val="00E24EE4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0">
    <w:name w:val="Caracter Caracter3 Char Char Caracter Caracter Caracter"/>
    <w:basedOn w:val="Normal"/>
    <w:rsid w:val="00E35A98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1">
    <w:name w:val="Caracter Caracter3 Char Char Caracter Caracter Caracter"/>
    <w:basedOn w:val="Normal"/>
    <w:rsid w:val="00BD3F15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2">
    <w:name w:val="Caracter Caracter3 Char Char Caracter Caracter Caracter"/>
    <w:basedOn w:val="Normal"/>
    <w:rsid w:val="007F7CE9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3">
    <w:name w:val="Caracter Caracter3 Char Char Caracter Caracter Caracter"/>
    <w:basedOn w:val="Normal"/>
    <w:rsid w:val="00787DCE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4">
    <w:name w:val="Caracter Caracter3 Char Char Caracter Caracter Caracter"/>
    <w:basedOn w:val="Normal"/>
    <w:rsid w:val="00D36B29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Gratuit/gmztknju/legea-nr-350-2001-privind-amenajarea-teritoriului-si-urbanismul?pid=&amp;d=2016-03-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ege5.ro/Gratuit/gmztknju/legea-nr-350-2001-privind-amenajarea-teritoriului-si-urbanismul?pid=&amp;d=2016-03-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e5.ro/Gratuit/gmztknju/legea-nr-350-2001-privind-amenajarea-teritoriului-si-urbanismul?pid=42337395&amp;d=2016-03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7E125-C1A9-4950-B7CC-245CFD56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Primarie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Roman</dc:creator>
  <cp:lastModifiedBy>Cosac Raluca</cp:lastModifiedBy>
  <cp:revision>4</cp:revision>
  <cp:lastPrinted>2023-12-11T08:03:00Z</cp:lastPrinted>
  <dcterms:created xsi:type="dcterms:W3CDTF">2026-08-25T09:39:00Z</dcterms:created>
  <dcterms:modified xsi:type="dcterms:W3CDTF">2026-09-04T07:02:00Z</dcterms:modified>
</cp:coreProperties>
</file>