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D2452" w14:textId="77777777" w:rsidR="00757AA4" w:rsidRPr="00C23B84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C23B84">
        <w:rPr>
          <w:b/>
          <w:color w:val="333333"/>
        </w:rPr>
        <w:t xml:space="preserve">ROMÂNIA </w:t>
      </w:r>
    </w:p>
    <w:p w14:paraId="62672C16" w14:textId="77777777" w:rsidR="00757AA4" w:rsidRPr="00C23B84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C23B84">
        <w:rPr>
          <w:color w:val="333333"/>
        </w:rPr>
        <w:t xml:space="preserve">Judeţul </w:t>
      </w:r>
      <w:r w:rsidRPr="00C23B84">
        <w:rPr>
          <w:b/>
          <w:color w:val="333333"/>
        </w:rPr>
        <w:t>SATU MARE</w:t>
      </w:r>
    </w:p>
    <w:p w14:paraId="2B134114" w14:textId="77777777" w:rsidR="00757AA4" w:rsidRPr="00C23B84" w:rsidRDefault="00757AA4" w:rsidP="00757AA4">
      <w:pPr>
        <w:pStyle w:val="al"/>
        <w:spacing w:before="0" w:beforeAutospacing="0" w:after="0" w:afterAutospacing="0"/>
        <w:rPr>
          <w:b/>
          <w:color w:val="333333"/>
        </w:rPr>
      </w:pPr>
      <w:r w:rsidRPr="00C23B84">
        <w:rPr>
          <w:color w:val="333333"/>
        </w:rPr>
        <w:t xml:space="preserve">Municipiul </w:t>
      </w:r>
      <w:r w:rsidRPr="00C23B84">
        <w:rPr>
          <w:b/>
          <w:color w:val="333333"/>
        </w:rPr>
        <w:t xml:space="preserve">SATU MARE </w:t>
      </w:r>
    </w:p>
    <w:p w14:paraId="1CB46420" w14:textId="77777777" w:rsidR="004C11E5" w:rsidRPr="00C23B84" w:rsidRDefault="00757AA4" w:rsidP="004C11E5">
      <w:pPr>
        <w:pStyle w:val="al"/>
        <w:spacing w:before="0" w:beforeAutospacing="0" w:after="0" w:afterAutospacing="0"/>
        <w:rPr>
          <w:color w:val="333333"/>
        </w:rPr>
      </w:pPr>
      <w:r w:rsidRPr="00C23B84">
        <w:rPr>
          <w:color w:val="333333"/>
        </w:rPr>
        <w:t>Arhitect-şef</w:t>
      </w:r>
    </w:p>
    <w:p w14:paraId="4F71DA85" w14:textId="75D39B73" w:rsidR="004C11E5" w:rsidRPr="00C23B84" w:rsidRDefault="004C11E5" w:rsidP="004C11E5">
      <w:pPr>
        <w:pStyle w:val="al"/>
        <w:spacing w:before="0" w:beforeAutospacing="0" w:after="0" w:afterAutospacing="0"/>
        <w:rPr>
          <w:color w:val="333333"/>
        </w:rPr>
      </w:pPr>
    </w:p>
    <w:p w14:paraId="51FF8476" w14:textId="52897C1B" w:rsidR="004B2A05" w:rsidRPr="00C23B84" w:rsidRDefault="004B2A05" w:rsidP="004C11E5">
      <w:pPr>
        <w:pStyle w:val="al"/>
        <w:spacing w:before="0" w:beforeAutospacing="0" w:after="0" w:afterAutospacing="0"/>
        <w:rPr>
          <w:color w:val="333333"/>
        </w:rPr>
      </w:pPr>
    </w:p>
    <w:p w14:paraId="7F6AFE75" w14:textId="46B0C8DD" w:rsidR="004B2A05" w:rsidRPr="00C23B84" w:rsidRDefault="004B2A05" w:rsidP="004C11E5">
      <w:pPr>
        <w:pStyle w:val="al"/>
        <w:spacing w:before="0" w:beforeAutospacing="0" w:after="0" w:afterAutospacing="0"/>
        <w:rPr>
          <w:color w:val="333333"/>
        </w:rPr>
      </w:pPr>
    </w:p>
    <w:p w14:paraId="07169198" w14:textId="77777777" w:rsidR="004B2A05" w:rsidRPr="00C23B84" w:rsidRDefault="004B2A05" w:rsidP="004C11E5">
      <w:pPr>
        <w:pStyle w:val="al"/>
        <w:spacing w:before="0" w:beforeAutospacing="0" w:after="0" w:afterAutospacing="0"/>
        <w:rPr>
          <w:color w:val="333333"/>
        </w:rPr>
      </w:pPr>
    </w:p>
    <w:p w14:paraId="5DD8F150" w14:textId="0E8D7AAE" w:rsidR="004C11E5" w:rsidRPr="00C23B84" w:rsidRDefault="00757AA4" w:rsidP="00225489">
      <w:pPr>
        <w:pStyle w:val="al"/>
        <w:spacing w:before="0" w:beforeAutospacing="0" w:after="0" w:afterAutospacing="0"/>
        <w:ind w:firstLine="708"/>
        <w:jc w:val="both"/>
        <w:rPr>
          <w:color w:val="333333"/>
        </w:rPr>
      </w:pPr>
      <w:r w:rsidRPr="00C23B84">
        <w:rPr>
          <w:color w:val="333333"/>
        </w:rPr>
        <w:t>Ca urmare a cererii adresate de</w:t>
      </w:r>
      <w:bookmarkStart w:id="0" w:name="_Hlk1372709"/>
      <w:r w:rsidR="00225489" w:rsidRPr="00C23B84">
        <w:rPr>
          <w:color w:val="333333"/>
        </w:rPr>
        <w:t xml:space="preserve"> </w:t>
      </w:r>
      <w:bookmarkEnd w:id="0"/>
      <w:r w:rsidR="00561B40">
        <w:rPr>
          <w:color w:val="333333"/>
        </w:rPr>
        <w:t>Farcău Adrian Radu</w:t>
      </w:r>
      <w:r w:rsidR="006150B5" w:rsidRPr="00C23B84">
        <w:rPr>
          <w:color w:val="333333"/>
        </w:rPr>
        <w:t xml:space="preserve"> </w:t>
      </w:r>
      <w:r w:rsidR="00D47A51" w:rsidRPr="00C23B84">
        <w:rPr>
          <w:color w:val="333333"/>
        </w:rPr>
        <w:t xml:space="preserve">, </w:t>
      </w:r>
      <w:r w:rsidR="00E40C1C" w:rsidRPr="00C23B84">
        <w:rPr>
          <w:color w:val="333333"/>
        </w:rPr>
        <w:t>înregistrată cu</w:t>
      </w:r>
      <w:r w:rsidRPr="00C23B84">
        <w:rPr>
          <w:color w:val="333333"/>
        </w:rPr>
        <w:t xml:space="preserve"> nr. </w:t>
      </w:r>
      <w:r w:rsidR="00561B40">
        <w:rPr>
          <w:color w:val="333333"/>
        </w:rPr>
        <w:t>3051/16.01.2023</w:t>
      </w:r>
      <w:r w:rsidR="00EE7758" w:rsidRPr="00C23B84">
        <w:rPr>
          <w:color w:val="333333"/>
        </w:rPr>
        <w:t xml:space="preserve">, </w:t>
      </w:r>
      <w:r w:rsidRPr="00C23B84">
        <w:rPr>
          <w:color w:val="333333"/>
        </w:rPr>
        <w:t xml:space="preserve">în conformitate cu prevederile Legii </w:t>
      </w:r>
      <w:hyperlink r:id="rId8" w:tgtFrame="_blank" w:history="1">
        <w:r w:rsidRPr="00C23B84">
          <w:rPr>
            <w:color w:val="333333"/>
          </w:rPr>
          <w:t>nr. 350/2001</w:t>
        </w:r>
      </w:hyperlink>
      <w:r w:rsidRPr="00C23B84">
        <w:rPr>
          <w:color w:val="333333"/>
        </w:rPr>
        <w:t xml:space="preserve"> privind amenajarea teritoriului şi urbanismul, cu modificările şi completările ulterioare, se emite următorul: </w:t>
      </w:r>
    </w:p>
    <w:p w14:paraId="2153A736" w14:textId="214294E4" w:rsidR="004B2A05" w:rsidRPr="00C23B84" w:rsidRDefault="004B2A05" w:rsidP="00225489">
      <w:pPr>
        <w:pStyle w:val="al"/>
        <w:spacing w:before="0" w:beforeAutospacing="0" w:after="0" w:afterAutospacing="0"/>
        <w:ind w:firstLine="708"/>
        <w:jc w:val="both"/>
        <w:rPr>
          <w:color w:val="333333"/>
        </w:rPr>
      </w:pPr>
    </w:p>
    <w:p w14:paraId="1256B33E" w14:textId="77777777" w:rsidR="004B2A05" w:rsidRPr="00C23B84" w:rsidRDefault="004B2A05" w:rsidP="00225489">
      <w:pPr>
        <w:pStyle w:val="al"/>
        <w:spacing w:before="0" w:beforeAutospacing="0" w:after="0" w:afterAutospacing="0"/>
        <w:ind w:firstLine="708"/>
        <w:jc w:val="both"/>
        <w:rPr>
          <w:color w:val="333333"/>
        </w:rPr>
      </w:pPr>
    </w:p>
    <w:p w14:paraId="66AE7176" w14:textId="77777777" w:rsidR="00831214" w:rsidRPr="00C23B84" w:rsidRDefault="00831214" w:rsidP="00831214">
      <w:pPr>
        <w:pStyle w:val="al"/>
        <w:spacing w:before="0" w:beforeAutospacing="0" w:after="0" w:afterAutospacing="0"/>
        <w:ind w:firstLine="708"/>
        <w:rPr>
          <w:color w:val="333333"/>
        </w:rPr>
      </w:pPr>
    </w:p>
    <w:p w14:paraId="4D43AF2E" w14:textId="68A9F959" w:rsidR="00757AA4" w:rsidRPr="00C23B84" w:rsidRDefault="00757AA4" w:rsidP="00757AA4">
      <w:pPr>
        <w:spacing w:after="0" w:line="36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C23B8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A V I Z </w:t>
      </w:r>
      <w:r w:rsidR="00F33F32" w:rsidRPr="00C23B8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br/>
        <w:t>Nr.</w:t>
      </w:r>
      <w:r w:rsidR="00631A4B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9 </w:t>
      </w:r>
      <w:r w:rsidR="000D4BA8" w:rsidRPr="00C23B8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ED5507" w:rsidRPr="00C23B8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d</w:t>
      </w:r>
      <w:r w:rsidR="000D4BA8" w:rsidRPr="00C23B8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in</w:t>
      </w:r>
      <w:r w:rsidR="00ED5507" w:rsidRPr="00C23B8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E472C1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17</w:t>
      </w:r>
      <w:r w:rsidR="00561B40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.02.2023</w:t>
      </w:r>
    </w:p>
    <w:p w14:paraId="385424F3" w14:textId="5B24EE90" w:rsidR="004B2A05" w:rsidRPr="00C23B84" w:rsidRDefault="00632CCA" w:rsidP="00911FA3">
      <w:pPr>
        <w:ind w:left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C23B8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pentru Planul Urbanistic Z</w:t>
      </w:r>
      <w:r w:rsidR="00757AA4" w:rsidRPr="00C23B8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onal </w:t>
      </w:r>
      <w:r w:rsidR="00831214" w:rsidRPr="00C23B8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– </w:t>
      </w:r>
      <w:r w:rsidR="00DC79A9" w:rsidRPr="00C23B8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P.U.Z.- </w:t>
      </w:r>
      <w:r w:rsidR="00561B40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Ansamblu rezidenţial P+2</w:t>
      </w:r>
      <w:r w:rsidR="003D04F3" w:rsidRPr="00C23B8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în </w:t>
      </w:r>
      <w:r w:rsidR="00E472C1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municipiul </w:t>
      </w:r>
      <w:r w:rsidR="003D04F3" w:rsidRPr="00C23B8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Satu Mare, </w:t>
      </w:r>
      <w:r w:rsidR="00561B40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Aleea Caritas</w:t>
      </w:r>
      <w:r w:rsidR="004B1BAC" w:rsidRPr="00C23B8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</w:t>
      </w:r>
      <w:r w:rsidR="00E87614" w:rsidRPr="00C23B8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pe teren în suprafaţă de </w:t>
      </w:r>
      <w:r w:rsidR="00B527A1" w:rsidRPr="00C23B8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în suprafaţă de </w:t>
      </w:r>
      <w:r w:rsidR="00561B40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2655</w:t>
      </w:r>
      <w:r w:rsidR="006460D9" w:rsidRPr="00C23B8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B527A1" w:rsidRPr="00C23B8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mp</w:t>
      </w:r>
      <w:r w:rsidR="003D04F3" w:rsidRPr="00C23B8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măsurat</w:t>
      </w:r>
      <w:r w:rsidR="00831214" w:rsidRPr="00C23B8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</w:t>
      </w:r>
      <w:r w:rsidR="00E87614" w:rsidRPr="00C23B8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înscris în </w:t>
      </w:r>
      <w:bookmarkStart w:id="1" w:name="_Hlk45196856"/>
      <w:bookmarkStart w:id="2" w:name="_Hlk47945126"/>
      <w:bookmarkStart w:id="3" w:name="_Hlk53390697"/>
      <w:bookmarkStart w:id="4" w:name="_Hlk79395865"/>
      <w:bookmarkStart w:id="5" w:name="_Hlk79395961"/>
      <w:r w:rsidR="006460D9" w:rsidRPr="00C23B8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C.F. nr. </w:t>
      </w:r>
      <w:r w:rsidR="00561B40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165721</w:t>
      </w:r>
      <w:r w:rsidR="006460D9" w:rsidRPr="00C23B8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nr.</w:t>
      </w:r>
      <w:bookmarkEnd w:id="1"/>
      <w:bookmarkEnd w:id="2"/>
      <w:bookmarkEnd w:id="3"/>
      <w:bookmarkEnd w:id="4"/>
      <w:bookmarkEnd w:id="5"/>
      <w:r w:rsidR="006150B5" w:rsidRPr="00C23B8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cad. </w:t>
      </w:r>
      <w:r w:rsidR="00561B40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165721</w:t>
      </w:r>
      <w:r w:rsidR="006150B5" w:rsidRPr="00C23B8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, </w:t>
      </w:r>
      <w:r w:rsidR="00E87614" w:rsidRPr="00C23B8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Pr="00C23B8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proprietatea </w:t>
      </w:r>
      <w:r w:rsidR="00561B40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Farcău Adrian Radu</w:t>
      </w:r>
    </w:p>
    <w:p w14:paraId="7A29A613" w14:textId="50697393" w:rsidR="00072C79" w:rsidRPr="00C23B84" w:rsidRDefault="00757AA4" w:rsidP="00072C79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C23B8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Proiectant: </w:t>
      </w:r>
      <w:r w:rsidR="00561B40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Birou de Arhitectură şi Urbanism Corodan Mircea Octavian</w:t>
      </w:r>
    </w:p>
    <w:p w14:paraId="26541E29" w14:textId="77777777" w:rsidR="00561B40" w:rsidRPr="00C23B84" w:rsidRDefault="00757AA4" w:rsidP="00561B40">
      <w:pPr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C23B84">
        <w:rPr>
          <w:rFonts w:ascii="Times New Roman" w:eastAsia="Times New Roman" w:hAnsi="Times New Roman"/>
          <w:color w:val="333333"/>
          <w:sz w:val="24"/>
          <w:szCs w:val="24"/>
        </w:rPr>
        <w:t xml:space="preserve">Specialist cu drept de semnătură RUR: </w:t>
      </w:r>
      <w:r w:rsidR="00994303" w:rsidRPr="00C23B84">
        <w:rPr>
          <w:rFonts w:ascii="Times New Roman" w:eastAsia="Times New Roman" w:hAnsi="Times New Roman"/>
          <w:color w:val="333333"/>
          <w:sz w:val="24"/>
          <w:szCs w:val="24"/>
        </w:rPr>
        <w:t xml:space="preserve">Arh. </w:t>
      </w:r>
      <w:r w:rsidR="00561B40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Corodan Mircea Octavian</w:t>
      </w:r>
    </w:p>
    <w:p w14:paraId="4EBF507C" w14:textId="0415D54D" w:rsidR="004B2A05" w:rsidRPr="00561B40" w:rsidRDefault="00757AA4" w:rsidP="00561B40">
      <w:pPr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561B40">
        <w:rPr>
          <w:rFonts w:ascii="Times New Roman" w:eastAsia="Times New Roman" w:hAnsi="Times New Roman"/>
          <w:color w:val="333333"/>
          <w:sz w:val="24"/>
          <w:szCs w:val="24"/>
        </w:rPr>
        <w:t>Amplasare, delimitare, suprafaţă zona studiată în P.U.Z.:</w:t>
      </w:r>
    </w:p>
    <w:tbl>
      <w:tblPr>
        <w:tblpPr w:leftFromText="180" w:rightFromText="180" w:vertAnchor="text" w:horzAnchor="margin" w:tblpXSpec="center" w:tblpY="7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2122"/>
        <w:gridCol w:w="4070"/>
      </w:tblGrid>
      <w:tr w:rsidR="00757AA4" w:rsidRPr="00C23B84" w14:paraId="2C7477B2" w14:textId="77777777" w:rsidTr="004B394E">
        <w:tc>
          <w:tcPr>
            <w:tcW w:w="4536" w:type="dxa"/>
            <w:shd w:val="clear" w:color="auto" w:fill="auto"/>
          </w:tcPr>
          <w:p w14:paraId="1BA7EB70" w14:textId="77777777" w:rsidR="00757AA4" w:rsidRPr="00C23B84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122" w:type="dxa"/>
            <w:shd w:val="clear" w:color="auto" w:fill="auto"/>
          </w:tcPr>
          <w:p w14:paraId="13FFFA1D" w14:textId="77777777" w:rsidR="00757AA4" w:rsidRPr="00C23B84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C23B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P.U.G. - R.L.U. aprobate anterior:</w:t>
            </w:r>
          </w:p>
        </w:tc>
        <w:tc>
          <w:tcPr>
            <w:tcW w:w="4070" w:type="dxa"/>
            <w:shd w:val="clear" w:color="auto" w:fill="auto"/>
          </w:tcPr>
          <w:p w14:paraId="5E2AD684" w14:textId="77777777" w:rsidR="00757AA4" w:rsidRPr="00C23B84" w:rsidRDefault="00757AA4" w:rsidP="00E720F4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C23B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Prevederi P.U.Z. - R.L.U. propuse:</w:t>
            </w:r>
          </w:p>
        </w:tc>
      </w:tr>
      <w:tr w:rsidR="00757AA4" w:rsidRPr="00C23B84" w14:paraId="672D8F23" w14:textId="77777777" w:rsidTr="004B394E">
        <w:tc>
          <w:tcPr>
            <w:tcW w:w="4536" w:type="dxa"/>
            <w:shd w:val="clear" w:color="auto" w:fill="auto"/>
          </w:tcPr>
          <w:p w14:paraId="0B20B72B" w14:textId="77777777" w:rsidR="00757AA4" w:rsidRPr="00C23B84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C23B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UTR</w:t>
            </w:r>
          </w:p>
        </w:tc>
        <w:tc>
          <w:tcPr>
            <w:tcW w:w="2122" w:type="dxa"/>
            <w:shd w:val="clear" w:color="auto" w:fill="auto"/>
          </w:tcPr>
          <w:p w14:paraId="011F9563" w14:textId="4613D71B" w:rsidR="00757AA4" w:rsidRPr="00C23B84" w:rsidRDefault="00F6582A" w:rsidP="00C337CF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C23B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Teren intravilan conform c.f.</w:t>
            </w:r>
            <w:r w:rsidR="00C07E1E" w:rsidRPr="00C23B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    </w:t>
            </w:r>
          </w:p>
        </w:tc>
        <w:tc>
          <w:tcPr>
            <w:tcW w:w="4070" w:type="dxa"/>
            <w:shd w:val="clear" w:color="auto" w:fill="auto"/>
          </w:tcPr>
          <w:p w14:paraId="33B2A340" w14:textId="721D830E" w:rsidR="00757AA4" w:rsidRPr="00C23B84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C23B84" w14:paraId="43C8F0BF" w14:textId="77777777" w:rsidTr="004B394E">
        <w:tc>
          <w:tcPr>
            <w:tcW w:w="4536" w:type="dxa"/>
            <w:shd w:val="clear" w:color="auto" w:fill="auto"/>
          </w:tcPr>
          <w:p w14:paraId="59D92298" w14:textId="77777777" w:rsidR="00757AA4" w:rsidRPr="00C23B84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C23B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de construire</w:t>
            </w:r>
          </w:p>
        </w:tc>
        <w:tc>
          <w:tcPr>
            <w:tcW w:w="2122" w:type="dxa"/>
            <w:shd w:val="clear" w:color="auto" w:fill="auto"/>
          </w:tcPr>
          <w:p w14:paraId="7A110086" w14:textId="77777777" w:rsidR="00757AA4" w:rsidRPr="00C23B84" w:rsidRDefault="00757AA4" w:rsidP="00D72A60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94E16AD" w14:textId="65BF187F" w:rsidR="00D528A9" w:rsidRPr="00C23B84" w:rsidRDefault="00D528A9" w:rsidP="00561B40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</w:rPr>
            </w:pPr>
            <w:r w:rsidRPr="00C23B84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Zonă de </w:t>
            </w:r>
            <w:r w:rsidR="00561B40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locuit</w:t>
            </w:r>
          </w:p>
        </w:tc>
      </w:tr>
      <w:tr w:rsidR="00757AA4" w:rsidRPr="00C23B84" w14:paraId="3FCDD04C" w14:textId="77777777" w:rsidTr="004B394E">
        <w:tc>
          <w:tcPr>
            <w:tcW w:w="4536" w:type="dxa"/>
            <w:shd w:val="clear" w:color="auto" w:fill="auto"/>
          </w:tcPr>
          <w:p w14:paraId="0EC899A5" w14:textId="77777777" w:rsidR="00757AA4" w:rsidRPr="00C23B84" w:rsidRDefault="0024263F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C23B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Regim înălţime</w:t>
            </w:r>
          </w:p>
        </w:tc>
        <w:tc>
          <w:tcPr>
            <w:tcW w:w="2122" w:type="dxa"/>
            <w:shd w:val="clear" w:color="auto" w:fill="auto"/>
          </w:tcPr>
          <w:p w14:paraId="40BB02A4" w14:textId="77777777" w:rsidR="00757AA4" w:rsidRPr="00C23B84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2B169B4F" w14:textId="77777777" w:rsidR="00561B40" w:rsidRDefault="00561B40" w:rsidP="00D528A9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P+2</w:t>
            </w:r>
          </w:p>
          <w:p w14:paraId="5BF9C4EA" w14:textId="502DBC9D" w:rsidR="00225489" w:rsidRPr="00C23B84" w:rsidRDefault="006F564B" w:rsidP="00561B40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color w:val="333333"/>
              </w:rPr>
            </w:pPr>
            <w:r w:rsidRPr="00C23B84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Hmax </w:t>
            </w:r>
            <w:r w:rsidR="00561B40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la atic 11,00 m</w:t>
            </w:r>
          </w:p>
          <w:p w14:paraId="691AAF8E" w14:textId="2AAA227C" w:rsidR="006F564B" w:rsidRPr="00C23B84" w:rsidRDefault="006F564B" w:rsidP="00D528A9">
            <w:pPr>
              <w:pStyle w:val="al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757AA4" w:rsidRPr="00C23B84" w14:paraId="18B56BF5" w14:textId="77777777" w:rsidTr="004B394E">
        <w:tc>
          <w:tcPr>
            <w:tcW w:w="4536" w:type="dxa"/>
            <w:shd w:val="clear" w:color="auto" w:fill="auto"/>
          </w:tcPr>
          <w:p w14:paraId="55BCDB29" w14:textId="77777777" w:rsidR="00757AA4" w:rsidRPr="00C23B84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C23B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POT max =</w:t>
            </w:r>
          </w:p>
        </w:tc>
        <w:tc>
          <w:tcPr>
            <w:tcW w:w="2122" w:type="dxa"/>
            <w:shd w:val="clear" w:color="auto" w:fill="auto"/>
          </w:tcPr>
          <w:p w14:paraId="49308EC8" w14:textId="77777777" w:rsidR="00757AA4" w:rsidRPr="00C23B84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08BF425F" w14:textId="75B353D8" w:rsidR="006F564B" w:rsidRPr="00C23B84" w:rsidRDefault="006F564B" w:rsidP="006F564B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</w:pPr>
            <w:r w:rsidRPr="00C23B84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 xml:space="preserve">POT max </w:t>
            </w:r>
            <w:r w:rsidR="00561B40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35</w:t>
            </w:r>
            <w:r w:rsidRPr="00C23B84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%</w:t>
            </w:r>
          </w:p>
          <w:p w14:paraId="66E27528" w14:textId="3A6F7185" w:rsidR="001027E7" w:rsidRPr="00C23B84" w:rsidRDefault="001027E7" w:rsidP="00561B40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333333"/>
              </w:rPr>
            </w:pPr>
          </w:p>
        </w:tc>
      </w:tr>
      <w:tr w:rsidR="00757AA4" w:rsidRPr="00C23B84" w14:paraId="728838D8" w14:textId="77777777" w:rsidTr="004B394E">
        <w:tc>
          <w:tcPr>
            <w:tcW w:w="4536" w:type="dxa"/>
            <w:shd w:val="clear" w:color="auto" w:fill="auto"/>
          </w:tcPr>
          <w:p w14:paraId="02FB431D" w14:textId="77777777" w:rsidR="00757AA4" w:rsidRPr="00C23B84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C23B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CUT max =</w:t>
            </w:r>
          </w:p>
        </w:tc>
        <w:tc>
          <w:tcPr>
            <w:tcW w:w="2122" w:type="dxa"/>
            <w:shd w:val="clear" w:color="auto" w:fill="auto"/>
          </w:tcPr>
          <w:p w14:paraId="7C4A7058" w14:textId="77777777" w:rsidR="00757AA4" w:rsidRPr="00C23B84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F1CD609" w14:textId="2F9597D1" w:rsidR="006F564B" w:rsidRPr="00C23B84" w:rsidRDefault="006F564B" w:rsidP="006F564B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</w:pPr>
            <w:r w:rsidRPr="00C23B84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CUT max 1,</w:t>
            </w:r>
            <w:r w:rsidR="00561B40">
              <w:rPr>
                <w:rFonts w:ascii="Times New Roman" w:eastAsia="Times New Roman" w:hAnsi="Times New Roman" w:cs="Times New Roman"/>
                <w:b w:val="0"/>
                <w:bCs w:val="0"/>
                <w:color w:val="333333"/>
              </w:rPr>
              <w:t>2</w:t>
            </w:r>
          </w:p>
          <w:p w14:paraId="4EC4E4BE" w14:textId="698A8FF1" w:rsidR="00757AA4" w:rsidRPr="00C23B84" w:rsidRDefault="00757AA4" w:rsidP="00561B40">
            <w:pPr>
              <w:pStyle w:val="Heading20"/>
              <w:keepNext/>
              <w:keepLines/>
              <w:shd w:val="clear" w:color="auto" w:fill="auto"/>
              <w:spacing w:before="0" w:after="0" w:line="240" w:lineRule="auto"/>
              <w:jc w:val="both"/>
              <w:rPr>
                <w:rFonts w:ascii="Times New Roman" w:eastAsia="Times New Roman" w:hAnsi="Times New Roman"/>
                <w:color w:val="333333"/>
              </w:rPr>
            </w:pPr>
          </w:p>
        </w:tc>
      </w:tr>
      <w:tr w:rsidR="00757AA4" w:rsidRPr="00C23B84" w14:paraId="3DE8DF64" w14:textId="77777777" w:rsidTr="004B394E">
        <w:tc>
          <w:tcPr>
            <w:tcW w:w="4536" w:type="dxa"/>
            <w:shd w:val="clear" w:color="auto" w:fill="auto"/>
          </w:tcPr>
          <w:p w14:paraId="6EF99EEB" w14:textId="77777777" w:rsidR="00757AA4" w:rsidRPr="00C23B84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C23B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retragerea minimă faţă de aliniament =</w:t>
            </w:r>
          </w:p>
        </w:tc>
        <w:tc>
          <w:tcPr>
            <w:tcW w:w="2122" w:type="dxa"/>
            <w:shd w:val="clear" w:color="auto" w:fill="auto"/>
          </w:tcPr>
          <w:p w14:paraId="79527F4D" w14:textId="77777777" w:rsidR="00757AA4" w:rsidRPr="00C23B84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E989068" w14:textId="08ED1EAC" w:rsidR="00E8161F" w:rsidRPr="00C23B84" w:rsidRDefault="00631A4B" w:rsidP="00631A4B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Aliniament liber liniar la frontul aleii Caritas</w:t>
            </w:r>
            <w:r w:rsidR="00836A23" w:rsidRPr="00C23B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</w:p>
        </w:tc>
      </w:tr>
      <w:tr w:rsidR="00757AA4" w:rsidRPr="00C23B84" w14:paraId="27A2A6C7" w14:textId="77777777" w:rsidTr="005622E4">
        <w:trPr>
          <w:trHeight w:val="988"/>
        </w:trPr>
        <w:tc>
          <w:tcPr>
            <w:tcW w:w="4536" w:type="dxa"/>
            <w:shd w:val="clear" w:color="auto" w:fill="auto"/>
          </w:tcPr>
          <w:p w14:paraId="29CED1AD" w14:textId="59482377" w:rsidR="00757AA4" w:rsidRPr="00C23B84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C23B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retrageri minime faţă de limitele laterale </w:t>
            </w:r>
            <w:r w:rsidR="009A1931" w:rsidRPr="00C23B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şi posterioare </w:t>
            </w:r>
            <w:r w:rsidRPr="00C23B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=</w:t>
            </w:r>
          </w:p>
        </w:tc>
        <w:tc>
          <w:tcPr>
            <w:tcW w:w="2122" w:type="dxa"/>
            <w:shd w:val="clear" w:color="auto" w:fill="auto"/>
          </w:tcPr>
          <w:p w14:paraId="7E4EA539" w14:textId="77777777" w:rsidR="00757AA4" w:rsidRPr="00C23B84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7982BD3C" w14:textId="0F2A4881" w:rsidR="00844472" w:rsidRPr="00C23B84" w:rsidRDefault="00836A23" w:rsidP="00631A4B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C23B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Conform </w:t>
            </w:r>
            <w:r w:rsidR="00631A4B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p</w:t>
            </w:r>
            <w:r w:rsidRPr="00C23B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lanşei Reglementări urbanistice </w:t>
            </w:r>
          </w:p>
        </w:tc>
      </w:tr>
      <w:tr w:rsidR="00757AA4" w:rsidRPr="00C23B84" w14:paraId="396D1F97" w14:textId="77777777" w:rsidTr="004B394E">
        <w:tc>
          <w:tcPr>
            <w:tcW w:w="4536" w:type="dxa"/>
            <w:shd w:val="clear" w:color="auto" w:fill="auto"/>
          </w:tcPr>
          <w:p w14:paraId="25E4DD10" w14:textId="31FD92DD" w:rsidR="00757AA4" w:rsidRPr="00C23B84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2122" w:type="dxa"/>
            <w:shd w:val="clear" w:color="auto" w:fill="auto"/>
          </w:tcPr>
          <w:p w14:paraId="58016E33" w14:textId="77777777" w:rsidR="00757AA4" w:rsidRPr="00C23B84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49ED8DFE" w14:textId="29822FA7" w:rsidR="00757AA4" w:rsidRPr="00C23B84" w:rsidRDefault="00757AA4" w:rsidP="005C1A86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</w:tr>
      <w:tr w:rsidR="00757AA4" w:rsidRPr="00C23B84" w14:paraId="5E271A07" w14:textId="77777777" w:rsidTr="004B394E">
        <w:tc>
          <w:tcPr>
            <w:tcW w:w="4536" w:type="dxa"/>
            <w:shd w:val="clear" w:color="auto" w:fill="auto"/>
          </w:tcPr>
          <w:p w14:paraId="2A61C749" w14:textId="77777777" w:rsidR="00757AA4" w:rsidRPr="00C23B84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C23B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circulaţii şi accese</w:t>
            </w:r>
          </w:p>
        </w:tc>
        <w:tc>
          <w:tcPr>
            <w:tcW w:w="2122" w:type="dxa"/>
            <w:shd w:val="clear" w:color="auto" w:fill="auto"/>
          </w:tcPr>
          <w:p w14:paraId="042716C9" w14:textId="77777777" w:rsidR="00757AA4" w:rsidRPr="00C23B84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6AA1D9A2" w14:textId="5B0498BE" w:rsidR="00757AA4" w:rsidRPr="00C23B84" w:rsidRDefault="001027E7" w:rsidP="005C1A86">
            <w:pPr>
              <w:pStyle w:val="BodyText3"/>
              <w:shd w:val="clear" w:color="auto" w:fill="auto"/>
              <w:spacing w:before="0" w:after="287" w:line="269" w:lineRule="exact"/>
              <w:ind w:right="340" w:firstLine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23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Acces: </w:t>
            </w:r>
            <w:r w:rsidR="00994303" w:rsidRPr="00C23B8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din </w:t>
            </w:r>
            <w:r w:rsidR="00631A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Aleea Caritas</w:t>
            </w:r>
          </w:p>
        </w:tc>
      </w:tr>
      <w:tr w:rsidR="00757AA4" w:rsidRPr="00C23B84" w14:paraId="6055212A" w14:textId="77777777" w:rsidTr="004B394E">
        <w:tc>
          <w:tcPr>
            <w:tcW w:w="4536" w:type="dxa"/>
            <w:shd w:val="clear" w:color="auto" w:fill="auto"/>
          </w:tcPr>
          <w:p w14:paraId="1D1E7A41" w14:textId="77777777" w:rsidR="00757AA4" w:rsidRPr="00C23B84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C23B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>echipare tehnico-edilitară</w:t>
            </w:r>
          </w:p>
        </w:tc>
        <w:tc>
          <w:tcPr>
            <w:tcW w:w="2122" w:type="dxa"/>
            <w:shd w:val="clear" w:color="auto" w:fill="auto"/>
          </w:tcPr>
          <w:p w14:paraId="3544BED2" w14:textId="77777777" w:rsidR="00757AA4" w:rsidRPr="00C23B84" w:rsidRDefault="00757AA4" w:rsidP="00E720F4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</w:p>
        </w:tc>
        <w:tc>
          <w:tcPr>
            <w:tcW w:w="4070" w:type="dxa"/>
            <w:shd w:val="clear" w:color="auto" w:fill="auto"/>
          </w:tcPr>
          <w:p w14:paraId="29594267" w14:textId="324E8DFB" w:rsidR="00A04862" w:rsidRPr="00C23B84" w:rsidRDefault="00A52F2D" w:rsidP="00631A4B">
            <w:pPr>
              <w:spacing w:after="0" w:line="36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</w:pPr>
            <w:r w:rsidRPr="00C23B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Conform planşei Reglementări echipare  edilitară </w:t>
            </w:r>
            <w:r w:rsidR="00836A23" w:rsidRPr="00C23B84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o-RO"/>
              </w:rPr>
              <w:t xml:space="preserve"> </w:t>
            </w:r>
          </w:p>
        </w:tc>
      </w:tr>
    </w:tbl>
    <w:p w14:paraId="6485E171" w14:textId="77777777" w:rsidR="004C11E5" w:rsidRPr="00C23B84" w:rsidRDefault="004C11E5" w:rsidP="00757AA4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</w:p>
    <w:p w14:paraId="7F268FA0" w14:textId="3042A5B1" w:rsidR="00757AA4" w:rsidRPr="00C23B84" w:rsidRDefault="00757AA4" w:rsidP="003872E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C23B8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În urma şedinţei Comisiei tehnice de amenajare a teritoriului şi urbanism din data de</w:t>
      </w:r>
      <w:r w:rsidR="00E8161F" w:rsidRPr="00C23B8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="00E472C1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17</w:t>
      </w:r>
      <w:r w:rsidR="00631A4B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.02.2023</w:t>
      </w:r>
      <w:r w:rsidR="00083982" w:rsidRPr="00C23B8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,</w:t>
      </w:r>
      <w:r w:rsidR="00E8161F" w:rsidRPr="00C23B8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</w:t>
      </w:r>
      <w:r w:rsidRPr="00C23B8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se avizează favorabil Planul urbanistic zonal şi Regulamentul local de urbanism aferent ace</w:t>
      </w:r>
      <w:r w:rsidR="003872EC" w:rsidRPr="00C23B8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>stuia.</w:t>
      </w:r>
    </w:p>
    <w:p w14:paraId="0560FCB1" w14:textId="77777777" w:rsidR="00757AA4" w:rsidRPr="00C23B84" w:rsidRDefault="00757AA4" w:rsidP="003872EC">
      <w:pPr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ro-RO"/>
        </w:rPr>
      </w:pPr>
      <w:r w:rsidRPr="00C23B8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Prezentul aviz este valabil numai împreună cu planşa de reglementări anexată şi vizată spre neschimbare. </w:t>
      </w:r>
    </w:p>
    <w:p w14:paraId="74CAC6AC" w14:textId="77777777" w:rsidR="00757AA4" w:rsidRPr="00C23B84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C23B8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Elaboratorul şi beneficiarul P.U.Z. răspund pentru exactitatea datelor şi veridicitatea înscrisurilor cuprinse în P.U.Z. care face obiectul prezentului aviz, în conformitate cu art. 63 alin. (2) </w:t>
      </w:r>
      <w:hyperlink r:id="rId9" w:anchor="p-42337395" w:tgtFrame="_blank" w:history="1">
        <w:r w:rsidRPr="00C23B84">
          <w:rPr>
            <w:rFonts w:ascii="Times New Roman" w:eastAsia="Times New Roman" w:hAnsi="Times New Roman"/>
            <w:color w:val="333333"/>
            <w:sz w:val="24"/>
            <w:szCs w:val="24"/>
            <w:lang w:eastAsia="ro-RO"/>
          </w:rPr>
          <w:t>lit. g)</w:t>
        </w:r>
      </w:hyperlink>
      <w:r w:rsidRPr="00C23B84">
        <w:rPr>
          <w:rFonts w:ascii="Times New Roman" w:eastAsia="Times New Roman" w:hAnsi="Times New Roman"/>
          <w:color w:val="333333"/>
          <w:sz w:val="24"/>
          <w:szCs w:val="24"/>
          <w:lang w:eastAsia="ro-RO"/>
        </w:rPr>
        <w:t xml:space="preserve"> din</w:t>
      </w:r>
      <w:r w:rsidRPr="00C23B84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Legea </w:t>
      </w:r>
      <w:hyperlink r:id="rId10" w:tgtFrame="_blank" w:history="1">
        <w:r w:rsidRPr="00C23B84">
          <w:rPr>
            <w:rFonts w:ascii="Times New Roman" w:eastAsia="Times New Roman" w:hAnsi="Times New Roman"/>
            <w:color w:val="333333"/>
            <w:sz w:val="23"/>
            <w:szCs w:val="23"/>
            <w:lang w:eastAsia="ro-RO"/>
          </w:rPr>
          <w:t>nr. 350/2001</w:t>
        </w:r>
      </w:hyperlink>
      <w:r w:rsidRPr="00C23B84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 privind amenajarea teritoriului şi urbanismul, cu modificările şi completările ulterioare. </w:t>
      </w:r>
    </w:p>
    <w:p w14:paraId="2234B36A" w14:textId="77777777" w:rsidR="00757AA4" w:rsidRPr="00C23B84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C23B84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Prezentul aviz este un aviz tehnic şi poate fi folosit numai în scopul aprobării P.U.Z. </w:t>
      </w:r>
    </w:p>
    <w:p w14:paraId="074512AA" w14:textId="598EC8AA" w:rsidR="004C11E5" w:rsidRPr="00C23B84" w:rsidRDefault="00757AA4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  <w:r w:rsidRPr="00C23B84">
        <w:rPr>
          <w:rFonts w:ascii="Times New Roman" w:eastAsia="Times New Roman" w:hAnsi="Times New Roman"/>
          <w:color w:val="333333"/>
          <w:sz w:val="23"/>
          <w:szCs w:val="23"/>
          <w:lang w:eastAsia="ro-RO"/>
        </w:rPr>
        <w:t xml:space="preserve">Documentaţia tehnică pentru autorizarea executării lucrărilor de construire (DTAC) se poate întocmi numai după aprobarea P.U.Z. şi cu obligativitatea respectării întocmai a prevederilor acestuia. </w:t>
      </w:r>
    </w:p>
    <w:p w14:paraId="32662D2E" w14:textId="77777777" w:rsidR="00B67DB2" w:rsidRPr="00C23B84" w:rsidRDefault="00B67DB2" w:rsidP="00757AA4">
      <w:pPr>
        <w:spacing w:after="0" w:line="360" w:lineRule="auto"/>
        <w:rPr>
          <w:rFonts w:ascii="Times New Roman" w:eastAsia="Times New Roman" w:hAnsi="Times New Roman"/>
          <w:color w:val="333333"/>
          <w:sz w:val="23"/>
          <w:szCs w:val="23"/>
          <w:lang w:eastAsia="ro-RO"/>
        </w:rPr>
      </w:pPr>
    </w:p>
    <w:p w14:paraId="7FE9C35E" w14:textId="77777777" w:rsidR="00757AA4" w:rsidRPr="00C23B84" w:rsidRDefault="00757AA4" w:rsidP="00757AA4">
      <w:pPr>
        <w:spacing w:after="0"/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page" w:tblpX="6976" w:tblpY="-100"/>
        <w:tblOverlap w:val="never"/>
        <w:tblW w:w="27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2770"/>
      </w:tblGrid>
      <w:tr w:rsidR="00757AA4" w:rsidRPr="00C23B84" w14:paraId="59A3709E" w14:textId="77777777" w:rsidTr="00ED4FCB">
        <w:trPr>
          <w:trHeight w:val="15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5F8F585" w14:textId="77777777" w:rsidR="00757AA4" w:rsidRPr="00C23B84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EFB944" w14:textId="77777777" w:rsidR="00757AA4" w:rsidRPr="00C23B84" w:rsidRDefault="00757AA4" w:rsidP="00ED4FCB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"/>
                <w:szCs w:val="23"/>
                <w:lang w:eastAsia="ro-RO"/>
              </w:rPr>
            </w:pPr>
          </w:p>
        </w:tc>
      </w:tr>
      <w:tr w:rsidR="00844472" w:rsidRPr="00C23B84" w14:paraId="47FE9B12" w14:textId="77777777" w:rsidTr="00743901">
        <w:trPr>
          <w:trHeight w:val="780"/>
        </w:trPr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A64D5E" w14:textId="77777777" w:rsidR="00844472" w:rsidRPr="00C23B84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  <w:tc>
          <w:tcPr>
            <w:tcW w:w="27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F30DC7" w14:textId="6D986A31" w:rsidR="00844472" w:rsidRPr="00C23B84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C23B8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Arhitect-şef,</w:t>
            </w:r>
          </w:p>
          <w:p w14:paraId="0164643D" w14:textId="7B98CDA1" w:rsidR="00844472" w:rsidRPr="00C23B84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  <w:r w:rsidRPr="00C23B8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Arh. Burgye Ştefan</w:t>
            </w:r>
          </w:p>
          <w:p w14:paraId="03661C94" w14:textId="77777777" w:rsidR="00844472" w:rsidRPr="00C23B84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  <w:r w:rsidRPr="00C23B8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t>_____________</w:t>
            </w:r>
            <w:r w:rsidRPr="00C23B84"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  <w:br/>
            </w:r>
            <w:r w:rsidRPr="00C23B84"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  <w:t>(numele, prenumele şi semnătura)</w:t>
            </w:r>
          </w:p>
          <w:p w14:paraId="7F6317E1" w14:textId="77777777" w:rsidR="00844472" w:rsidRPr="00C23B84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17980E55" w14:textId="77777777" w:rsidR="00844472" w:rsidRPr="00C23B84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3F6A8335" w14:textId="77777777" w:rsidR="00844472" w:rsidRPr="00C23B84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74386829" w14:textId="77777777" w:rsidR="00844472" w:rsidRPr="00C23B84" w:rsidRDefault="00844472" w:rsidP="00743901">
            <w:pPr>
              <w:spacing w:after="0" w:line="300" w:lineRule="atLeast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3300D9EB" w14:textId="77777777" w:rsidR="00844472" w:rsidRPr="00C23B84" w:rsidRDefault="00844472" w:rsidP="00743901">
            <w:pPr>
              <w:spacing w:after="0" w:line="300" w:lineRule="atLeast"/>
              <w:ind w:left="-5832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42B4CAF0" w14:textId="77777777" w:rsidR="00844472" w:rsidRPr="00C23B84" w:rsidRDefault="00844472" w:rsidP="00743901">
            <w:pPr>
              <w:spacing w:after="0" w:line="300" w:lineRule="atLeast"/>
              <w:jc w:val="center"/>
              <w:rPr>
                <w:rFonts w:ascii="Times New Roman" w:eastAsia="Times New Roman" w:hAnsi="Times New Roman"/>
                <w:color w:val="333333"/>
                <w:sz w:val="16"/>
                <w:szCs w:val="16"/>
                <w:lang w:eastAsia="ro-RO"/>
              </w:rPr>
            </w:pPr>
          </w:p>
          <w:p w14:paraId="2CDA265D" w14:textId="77777777" w:rsidR="00844472" w:rsidRPr="00C23B84" w:rsidRDefault="00844472" w:rsidP="00743901">
            <w:pPr>
              <w:spacing w:after="0" w:line="300" w:lineRule="atLeast"/>
              <w:ind w:left="-5537"/>
              <w:rPr>
                <w:rFonts w:ascii="Times New Roman" w:eastAsia="Times New Roman" w:hAnsi="Times New Roman"/>
                <w:color w:val="333333"/>
                <w:sz w:val="23"/>
                <w:szCs w:val="23"/>
                <w:lang w:eastAsia="ro-RO"/>
              </w:rPr>
            </w:pPr>
          </w:p>
        </w:tc>
      </w:tr>
    </w:tbl>
    <w:p w14:paraId="0D8FE0DA" w14:textId="77777777" w:rsidR="00844472" w:rsidRPr="00C23B84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63B1C078" w14:textId="77777777" w:rsidR="00844472" w:rsidRPr="00C23B84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35319B0E" w14:textId="77777777" w:rsidR="00844472" w:rsidRPr="00C23B84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4B162B4C" w14:textId="77777777" w:rsidR="00844472" w:rsidRPr="00C23B84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2C87D9D4" w14:textId="77777777" w:rsidR="00844472" w:rsidRPr="00C23B84" w:rsidRDefault="00844472" w:rsidP="00844472">
      <w:pPr>
        <w:spacing w:after="0" w:line="240" w:lineRule="auto"/>
        <w:rPr>
          <w:rFonts w:ascii="Times New Roman" w:eastAsia="Times New Roman" w:hAnsi="Times New Roman"/>
          <w:color w:val="333333"/>
          <w:sz w:val="16"/>
          <w:szCs w:val="16"/>
          <w:vertAlign w:val="superscript"/>
          <w:lang w:eastAsia="ro-RO"/>
        </w:rPr>
      </w:pPr>
    </w:p>
    <w:p w14:paraId="746FE855" w14:textId="0430ECE2" w:rsidR="00B67DB2" w:rsidRPr="00C23B84" w:rsidRDefault="00B67DB2" w:rsidP="00844472">
      <w:pPr>
        <w:rPr>
          <w:rFonts w:ascii="Times New Roman" w:hAnsi="Times New Roman"/>
        </w:rPr>
      </w:pPr>
    </w:p>
    <w:p w14:paraId="63FC5212" w14:textId="61E570AD" w:rsidR="00B67DB2" w:rsidRPr="00C23B84" w:rsidRDefault="00B67DB2" w:rsidP="00844472">
      <w:pPr>
        <w:rPr>
          <w:rFonts w:ascii="Times New Roman" w:hAnsi="Times New Roman"/>
        </w:rPr>
      </w:pPr>
    </w:p>
    <w:p w14:paraId="3A208B84" w14:textId="77777777" w:rsidR="00B67DB2" w:rsidRPr="00C23B84" w:rsidRDefault="00B67DB2" w:rsidP="00844472">
      <w:pPr>
        <w:rPr>
          <w:rFonts w:ascii="Times New Roman" w:hAnsi="Times New Roman"/>
        </w:rPr>
      </w:pPr>
    </w:p>
    <w:p w14:paraId="4CD9DB69" w14:textId="77777777" w:rsidR="00844472" w:rsidRPr="00C23B84" w:rsidRDefault="00844472" w:rsidP="00844472">
      <w:pPr>
        <w:rPr>
          <w:rFonts w:ascii="Times New Roman" w:hAnsi="Times New Roman"/>
        </w:rPr>
      </w:pPr>
    </w:p>
    <w:p w14:paraId="6DDE7873" w14:textId="69CAF8F3" w:rsidR="00ED4FCB" w:rsidRPr="00C23B84" w:rsidRDefault="00844472">
      <w:pPr>
        <w:rPr>
          <w:rFonts w:ascii="Times New Roman" w:hAnsi="Times New Roman"/>
        </w:rPr>
      </w:pPr>
      <w:r w:rsidRPr="00C23B84">
        <w:rPr>
          <w:rFonts w:ascii="Times New Roman" w:hAnsi="Times New Roman"/>
        </w:rPr>
        <w:t xml:space="preserve">Înt/Red </w:t>
      </w:r>
      <w:r w:rsidR="00631A4B">
        <w:rPr>
          <w:rFonts w:ascii="Times New Roman" w:hAnsi="Times New Roman"/>
        </w:rPr>
        <w:t>M.R.</w:t>
      </w:r>
    </w:p>
    <w:sectPr w:rsidR="00ED4FCB" w:rsidRPr="00C23B84" w:rsidSect="006207A1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C3BB" w14:textId="77777777" w:rsidR="006C6EC1" w:rsidRDefault="006C6EC1" w:rsidP="00844472">
      <w:pPr>
        <w:spacing w:after="0" w:line="240" w:lineRule="auto"/>
      </w:pPr>
      <w:r>
        <w:separator/>
      </w:r>
    </w:p>
  </w:endnote>
  <w:endnote w:type="continuationSeparator" w:id="0">
    <w:p w14:paraId="64CF0876" w14:textId="77777777" w:rsidR="006C6EC1" w:rsidRDefault="006C6EC1" w:rsidP="00844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8465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7DC4F4" w14:textId="01C6384A" w:rsidR="00221561" w:rsidRDefault="0022156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F5688E" w14:textId="77777777" w:rsidR="00844472" w:rsidRDefault="008444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296D7" w14:textId="77777777" w:rsidR="006C6EC1" w:rsidRDefault="006C6EC1" w:rsidP="00844472">
      <w:pPr>
        <w:spacing w:after="0" w:line="240" w:lineRule="auto"/>
      </w:pPr>
      <w:r>
        <w:separator/>
      </w:r>
    </w:p>
  </w:footnote>
  <w:footnote w:type="continuationSeparator" w:id="0">
    <w:p w14:paraId="48824074" w14:textId="77777777" w:rsidR="006C6EC1" w:rsidRDefault="006C6EC1" w:rsidP="008444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B4A88"/>
    <w:multiLevelType w:val="hybridMultilevel"/>
    <w:tmpl w:val="E3F244B8"/>
    <w:lvl w:ilvl="0" w:tplc="FAA2BF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B6C23"/>
    <w:multiLevelType w:val="hybridMultilevel"/>
    <w:tmpl w:val="91144BD6"/>
    <w:lvl w:ilvl="0" w:tplc="D6E47B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53C2E"/>
    <w:multiLevelType w:val="hybridMultilevel"/>
    <w:tmpl w:val="26A85534"/>
    <w:lvl w:ilvl="0" w:tplc="5D363D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0641C"/>
    <w:multiLevelType w:val="hybridMultilevel"/>
    <w:tmpl w:val="BBF42418"/>
    <w:lvl w:ilvl="0" w:tplc="700A99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49284D"/>
    <w:multiLevelType w:val="hybridMultilevel"/>
    <w:tmpl w:val="3AB0F298"/>
    <w:lvl w:ilvl="0" w:tplc="4A82AE3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59017677">
    <w:abstractNumId w:val="1"/>
  </w:num>
  <w:num w:numId="2" w16cid:durableId="1742018956">
    <w:abstractNumId w:val="3"/>
  </w:num>
  <w:num w:numId="3" w16cid:durableId="1838109386">
    <w:abstractNumId w:val="4"/>
  </w:num>
  <w:num w:numId="4" w16cid:durableId="1094086930">
    <w:abstractNumId w:val="2"/>
  </w:num>
  <w:num w:numId="5" w16cid:durableId="1652441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AA4"/>
    <w:rsid w:val="00001280"/>
    <w:rsid w:val="00025708"/>
    <w:rsid w:val="0005505B"/>
    <w:rsid w:val="0006202F"/>
    <w:rsid w:val="00072C79"/>
    <w:rsid w:val="00083982"/>
    <w:rsid w:val="000A5789"/>
    <w:rsid w:val="000B5B56"/>
    <w:rsid w:val="000D4BA8"/>
    <w:rsid w:val="000E146C"/>
    <w:rsid w:val="000E50BD"/>
    <w:rsid w:val="000F3DF5"/>
    <w:rsid w:val="001027E7"/>
    <w:rsid w:val="001042D7"/>
    <w:rsid w:val="00122947"/>
    <w:rsid w:val="00122ED7"/>
    <w:rsid w:val="001241E9"/>
    <w:rsid w:val="00127247"/>
    <w:rsid w:val="00140146"/>
    <w:rsid w:val="001607F9"/>
    <w:rsid w:val="00161029"/>
    <w:rsid w:val="00180275"/>
    <w:rsid w:val="001D2A75"/>
    <w:rsid w:val="001E4FF3"/>
    <w:rsid w:val="00203748"/>
    <w:rsid w:val="00216EDF"/>
    <w:rsid w:val="00221561"/>
    <w:rsid w:val="00225317"/>
    <w:rsid w:val="00225489"/>
    <w:rsid w:val="0024263F"/>
    <w:rsid w:val="00244EBE"/>
    <w:rsid w:val="002633C7"/>
    <w:rsid w:val="0026677B"/>
    <w:rsid w:val="00272F71"/>
    <w:rsid w:val="00275004"/>
    <w:rsid w:val="00294E04"/>
    <w:rsid w:val="002D060B"/>
    <w:rsid w:val="002D454C"/>
    <w:rsid w:val="002F0F2B"/>
    <w:rsid w:val="002F17FB"/>
    <w:rsid w:val="0033596C"/>
    <w:rsid w:val="00342E30"/>
    <w:rsid w:val="003872EC"/>
    <w:rsid w:val="003D04F3"/>
    <w:rsid w:val="003D2BFE"/>
    <w:rsid w:val="00405AA3"/>
    <w:rsid w:val="00426216"/>
    <w:rsid w:val="0044213A"/>
    <w:rsid w:val="00455634"/>
    <w:rsid w:val="004603AA"/>
    <w:rsid w:val="004B1BAC"/>
    <w:rsid w:val="004B28CE"/>
    <w:rsid w:val="004B2A05"/>
    <w:rsid w:val="004B394E"/>
    <w:rsid w:val="004C11E5"/>
    <w:rsid w:val="004C70ED"/>
    <w:rsid w:val="004E6407"/>
    <w:rsid w:val="004E7AD2"/>
    <w:rsid w:val="004F694A"/>
    <w:rsid w:val="00520DE8"/>
    <w:rsid w:val="00527490"/>
    <w:rsid w:val="00530569"/>
    <w:rsid w:val="00535A5B"/>
    <w:rsid w:val="00561B40"/>
    <w:rsid w:val="005622E4"/>
    <w:rsid w:val="005C1A86"/>
    <w:rsid w:val="006150B5"/>
    <w:rsid w:val="00615A0D"/>
    <w:rsid w:val="006207A1"/>
    <w:rsid w:val="00631A4B"/>
    <w:rsid w:val="00632CCA"/>
    <w:rsid w:val="006417DA"/>
    <w:rsid w:val="006460D9"/>
    <w:rsid w:val="00652D00"/>
    <w:rsid w:val="00653B89"/>
    <w:rsid w:val="00654C69"/>
    <w:rsid w:val="006854BC"/>
    <w:rsid w:val="006B3485"/>
    <w:rsid w:val="006B4575"/>
    <w:rsid w:val="006C1577"/>
    <w:rsid w:val="006C6EC1"/>
    <w:rsid w:val="006F564B"/>
    <w:rsid w:val="006F7981"/>
    <w:rsid w:val="00716E41"/>
    <w:rsid w:val="0072336C"/>
    <w:rsid w:val="00757AA4"/>
    <w:rsid w:val="007C3A03"/>
    <w:rsid w:val="00802F43"/>
    <w:rsid w:val="00803FF9"/>
    <w:rsid w:val="008163B0"/>
    <w:rsid w:val="00831214"/>
    <w:rsid w:val="00831D2D"/>
    <w:rsid w:val="008348B2"/>
    <w:rsid w:val="00836A23"/>
    <w:rsid w:val="00844472"/>
    <w:rsid w:val="00857931"/>
    <w:rsid w:val="00867B71"/>
    <w:rsid w:val="008E44CC"/>
    <w:rsid w:val="008E5FA5"/>
    <w:rsid w:val="00903255"/>
    <w:rsid w:val="00905655"/>
    <w:rsid w:val="00911FA3"/>
    <w:rsid w:val="00914C86"/>
    <w:rsid w:val="00986F04"/>
    <w:rsid w:val="00994303"/>
    <w:rsid w:val="009A1931"/>
    <w:rsid w:val="009B24B8"/>
    <w:rsid w:val="009B309A"/>
    <w:rsid w:val="009D6C60"/>
    <w:rsid w:val="00A04862"/>
    <w:rsid w:val="00A1355F"/>
    <w:rsid w:val="00A50151"/>
    <w:rsid w:val="00A52F2D"/>
    <w:rsid w:val="00A611E2"/>
    <w:rsid w:val="00A85ACC"/>
    <w:rsid w:val="00AA2AEC"/>
    <w:rsid w:val="00AC79EA"/>
    <w:rsid w:val="00B216A2"/>
    <w:rsid w:val="00B2790B"/>
    <w:rsid w:val="00B527A1"/>
    <w:rsid w:val="00B5502E"/>
    <w:rsid w:val="00B67DB2"/>
    <w:rsid w:val="00B81B99"/>
    <w:rsid w:val="00BD221A"/>
    <w:rsid w:val="00C07E1E"/>
    <w:rsid w:val="00C23B84"/>
    <w:rsid w:val="00C337CF"/>
    <w:rsid w:val="00C57A8D"/>
    <w:rsid w:val="00CB4CD6"/>
    <w:rsid w:val="00CE453F"/>
    <w:rsid w:val="00D14CCE"/>
    <w:rsid w:val="00D1713C"/>
    <w:rsid w:val="00D34506"/>
    <w:rsid w:val="00D46613"/>
    <w:rsid w:val="00D47A51"/>
    <w:rsid w:val="00D528A9"/>
    <w:rsid w:val="00D65719"/>
    <w:rsid w:val="00D6609A"/>
    <w:rsid w:val="00D72A60"/>
    <w:rsid w:val="00D92885"/>
    <w:rsid w:val="00DA15CB"/>
    <w:rsid w:val="00DC6275"/>
    <w:rsid w:val="00DC79A9"/>
    <w:rsid w:val="00DF1648"/>
    <w:rsid w:val="00E0781C"/>
    <w:rsid w:val="00E10B84"/>
    <w:rsid w:val="00E34D1D"/>
    <w:rsid w:val="00E40C1C"/>
    <w:rsid w:val="00E45C1F"/>
    <w:rsid w:val="00E472C1"/>
    <w:rsid w:val="00E5283B"/>
    <w:rsid w:val="00E72576"/>
    <w:rsid w:val="00E8161F"/>
    <w:rsid w:val="00E86BEC"/>
    <w:rsid w:val="00E87614"/>
    <w:rsid w:val="00EB0829"/>
    <w:rsid w:val="00ED4FCB"/>
    <w:rsid w:val="00ED5507"/>
    <w:rsid w:val="00EE389A"/>
    <w:rsid w:val="00EE7758"/>
    <w:rsid w:val="00F31989"/>
    <w:rsid w:val="00F339B0"/>
    <w:rsid w:val="00F33F32"/>
    <w:rsid w:val="00F6582A"/>
    <w:rsid w:val="00F75C41"/>
    <w:rsid w:val="00FD45F3"/>
    <w:rsid w:val="00FD7A8E"/>
    <w:rsid w:val="00FE1BEB"/>
    <w:rsid w:val="00FF2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CC3F"/>
  <w15:docId w15:val="{CD0D62DB-2DF4-4F1C-8895-C8B161DDF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A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">
    <w:name w:val="a_l"/>
    <w:basedOn w:val="Normal"/>
    <w:rsid w:val="00757A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3872EC"/>
    <w:pPr>
      <w:ind w:left="720"/>
      <w:contextualSpacing/>
    </w:pPr>
  </w:style>
  <w:style w:type="character" w:customStyle="1" w:styleId="Heading2">
    <w:name w:val="Heading #2_"/>
    <w:link w:val="Heading20"/>
    <w:rsid w:val="00652D00"/>
    <w:rPr>
      <w:rFonts w:eastAsia="Arial Unicode MS"/>
      <w:b/>
      <w:bCs/>
      <w:sz w:val="24"/>
      <w:szCs w:val="24"/>
      <w:shd w:val="clear" w:color="auto" w:fill="FFFFFF"/>
      <w:lang w:eastAsia="ro-RO"/>
    </w:rPr>
  </w:style>
  <w:style w:type="paragraph" w:customStyle="1" w:styleId="Heading20">
    <w:name w:val="Heading #2"/>
    <w:basedOn w:val="Normal"/>
    <w:link w:val="Heading2"/>
    <w:rsid w:val="00652D00"/>
    <w:pPr>
      <w:shd w:val="clear" w:color="auto" w:fill="FFFFFF"/>
      <w:spacing w:before="60" w:after="600" w:line="240" w:lineRule="atLeast"/>
      <w:outlineLvl w:val="1"/>
    </w:pPr>
    <w:rPr>
      <w:rFonts w:asciiTheme="minorHAnsi" w:eastAsia="Arial Unicode MS" w:hAnsiTheme="minorHAnsi" w:cstheme="minorBidi"/>
      <w:b/>
      <w:bCs/>
      <w:sz w:val="24"/>
      <w:szCs w:val="24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569"/>
    <w:rPr>
      <w:rFonts w:ascii="Tahoma" w:eastAsia="Calibri" w:hAnsi="Tahoma" w:cs="Tahoma"/>
      <w:sz w:val="16"/>
      <w:szCs w:val="16"/>
    </w:rPr>
  </w:style>
  <w:style w:type="character" w:customStyle="1" w:styleId="Bodytext">
    <w:name w:val="Body text_"/>
    <w:link w:val="Bodytext1"/>
    <w:rsid w:val="00225317"/>
    <w:rPr>
      <w:rFonts w:eastAsia="Arial Unicode MS"/>
      <w:sz w:val="24"/>
      <w:szCs w:val="24"/>
      <w:shd w:val="clear" w:color="auto" w:fill="FFFFFF"/>
      <w:lang w:eastAsia="ro-RO"/>
    </w:rPr>
  </w:style>
  <w:style w:type="paragraph" w:customStyle="1" w:styleId="Bodytext1">
    <w:name w:val="Body text1"/>
    <w:basedOn w:val="Normal"/>
    <w:link w:val="Bodytext"/>
    <w:rsid w:val="00225317"/>
    <w:pPr>
      <w:shd w:val="clear" w:color="auto" w:fill="FFFFFF"/>
      <w:spacing w:before="180" w:after="180" w:line="240" w:lineRule="atLeast"/>
    </w:pPr>
    <w:rPr>
      <w:rFonts w:asciiTheme="minorHAnsi" w:eastAsia="Arial Unicode MS" w:hAnsiTheme="minorHAnsi" w:cstheme="minorBidi"/>
      <w:sz w:val="24"/>
      <w:szCs w:val="24"/>
      <w:lang w:eastAsia="ro-RO"/>
    </w:rPr>
  </w:style>
  <w:style w:type="paragraph" w:customStyle="1" w:styleId="BodyText3">
    <w:name w:val="Body Text3"/>
    <w:basedOn w:val="Normal"/>
    <w:rsid w:val="001027E7"/>
    <w:pPr>
      <w:widowControl w:val="0"/>
      <w:shd w:val="clear" w:color="auto" w:fill="FFFFFF"/>
      <w:spacing w:before="1440" w:after="1680" w:line="0" w:lineRule="atLeast"/>
      <w:ind w:hanging="660"/>
    </w:pPr>
    <w:rPr>
      <w:rFonts w:ascii="Segoe UI" w:eastAsia="Segoe UI" w:hAnsi="Segoe UI" w:cs="Segoe UI"/>
      <w:color w:val="000000"/>
      <w:sz w:val="21"/>
      <w:szCs w:val="21"/>
      <w:lang w:eastAsia="ro-RO"/>
    </w:rPr>
  </w:style>
  <w:style w:type="paragraph" w:styleId="Header">
    <w:name w:val="header"/>
    <w:basedOn w:val="Normal"/>
    <w:link w:val="Head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47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444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4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ztknju/legea-nr-350-2001-privind-amenajarea-teritoriului-si-urbanismul?pid=&amp;d=2016-03-2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lege5.ro/Gratuit/gmztknju/legea-nr-350-2001-privind-amenajarea-teritoriului-si-urbanismul?pid=&amp;d=2016-03-2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ge5.ro/Gratuit/gmztknju/legea-nr-350-2001-privind-amenajarea-teritoriului-si-urbanismul?pid=42337395&amp;d=2016-03-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C5D7D-C917-4B64-BCC2-0D3F95554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417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Primarie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Mariana Roman</dc:creator>
  <cp:lastModifiedBy>Mariana Roman</cp:lastModifiedBy>
  <cp:revision>3</cp:revision>
  <cp:lastPrinted>2023-01-17T10:00:00Z</cp:lastPrinted>
  <dcterms:created xsi:type="dcterms:W3CDTF">2023-02-20T06:57:00Z</dcterms:created>
  <dcterms:modified xsi:type="dcterms:W3CDTF">2023-02-20T07:00:00Z</dcterms:modified>
</cp:coreProperties>
</file>