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DC9B" w14:textId="77777777" w:rsidR="00757AA4" w:rsidRPr="00DB44E5" w:rsidRDefault="00757AA4" w:rsidP="00757AA4">
      <w:pPr>
        <w:pStyle w:val="al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DB44E5">
        <w:rPr>
          <w:b/>
          <w:color w:val="333333"/>
          <w:sz w:val="28"/>
          <w:szCs w:val="28"/>
        </w:rPr>
        <w:t xml:space="preserve">ROMÂNIA </w:t>
      </w:r>
    </w:p>
    <w:p w14:paraId="3EBFE88C" w14:textId="77777777" w:rsidR="00757AA4" w:rsidRPr="00DB44E5" w:rsidRDefault="00757AA4" w:rsidP="00757AA4">
      <w:pPr>
        <w:pStyle w:val="al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DB44E5">
        <w:rPr>
          <w:color w:val="333333"/>
          <w:sz w:val="28"/>
          <w:szCs w:val="28"/>
        </w:rPr>
        <w:t xml:space="preserve">Judeţul </w:t>
      </w:r>
      <w:r w:rsidRPr="00DB44E5">
        <w:rPr>
          <w:b/>
          <w:color w:val="333333"/>
          <w:sz w:val="28"/>
          <w:szCs w:val="28"/>
        </w:rPr>
        <w:t>SATU MARE</w:t>
      </w:r>
    </w:p>
    <w:p w14:paraId="63490C36" w14:textId="77777777" w:rsidR="00757AA4" w:rsidRPr="00DB44E5" w:rsidRDefault="00757AA4" w:rsidP="00757AA4">
      <w:pPr>
        <w:pStyle w:val="al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DB44E5">
        <w:rPr>
          <w:color w:val="333333"/>
          <w:sz w:val="28"/>
          <w:szCs w:val="28"/>
        </w:rPr>
        <w:t xml:space="preserve">Municipiul </w:t>
      </w:r>
      <w:r w:rsidRPr="00DB44E5">
        <w:rPr>
          <w:b/>
          <w:color w:val="333333"/>
          <w:sz w:val="28"/>
          <w:szCs w:val="28"/>
        </w:rPr>
        <w:t xml:space="preserve">SATU MARE </w:t>
      </w:r>
    </w:p>
    <w:p w14:paraId="04666D28" w14:textId="77777777" w:rsidR="004C11E5" w:rsidRPr="00DB44E5" w:rsidRDefault="00757AA4" w:rsidP="004C11E5">
      <w:pPr>
        <w:pStyle w:val="al"/>
        <w:spacing w:before="0" w:beforeAutospacing="0" w:after="0" w:afterAutospacing="0"/>
        <w:rPr>
          <w:color w:val="333333"/>
          <w:sz w:val="28"/>
          <w:szCs w:val="28"/>
        </w:rPr>
      </w:pPr>
      <w:r w:rsidRPr="00DB44E5">
        <w:rPr>
          <w:color w:val="333333"/>
          <w:sz w:val="28"/>
          <w:szCs w:val="28"/>
        </w:rPr>
        <w:t>Arhitect-şef</w:t>
      </w:r>
    </w:p>
    <w:p w14:paraId="68763C78" w14:textId="77777777" w:rsidR="004C11E5" w:rsidRPr="00DB44E5" w:rsidRDefault="004C11E5" w:rsidP="004C11E5">
      <w:pPr>
        <w:pStyle w:val="al"/>
        <w:spacing w:before="0" w:beforeAutospacing="0" w:after="0" w:afterAutospacing="0"/>
        <w:rPr>
          <w:color w:val="333333"/>
          <w:sz w:val="28"/>
          <w:szCs w:val="28"/>
        </w:rPr>
      </w:pPr>
    </w:p>
    <w:p w14:paraId="1AFAB67D" w14:textId="305973DC" w:rsidR="004C11E5" w:rsidRPr="00DB44E5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B44E5">
        <w:rPr>
          <w:color w:val="333333"/>
          <w:sz w:val="28"/>
          <w:szCs w:val="28"/>
        </w:rPr>
        <w:t>Ca urmare a cererii adresate de</w:t>
      </w:r>
      <w:bookmarkStart w:id="0" w:name="_Hlk1372709"/>
      <w:r w:rsidR="00225489" w:rsidRPr="00DB44E5">
        <w:rPr>
          <w:color w:val="333333"/>
          <w:sz w:val="28"/>
          <w:szCs w:val="28"/>
        </w:rPr>
        <w:t xml:space="preserve"> </w:t>
      </w:r>
      <w:r w:rsidR="000A252F" w:rsidRPr="00DB44E5">
        <w:rPr>
          <w:color w:val="333333"/>
          <w:sz w:val="28"/>
          <w:szCs w:val="28"/>
        </w:rPr>
        <w:t>Primarul Kereskényi Gábor în calitate de reprezentant al Municipiului Satu Mare</w:t>
      </w:r>
      <w:bookmarkEnd w:id="0"/>
      <w:r w:rsidR="00D47A51" w:rsidRPr="00DB44E5">
        <w:rPr>
          <w:color w:val="333333"/>
          <w:sz w:val="28"/>
          <w:szCs w:val="28"/>
        </w:rPr>
        <w:t xml:space="preserve">, </w:t>
      </w:r>
      <w:r w:rsidR="00E40C1C" w:rsidRPr="00DB44E5">
        <w:rPr>
          <w:color w:val="333333"/>
          <w:sz w:val="28"/>
          <w:szCs w:val="28"/>
        </w:rPr>
        <w:t>înregistrată cu</w:t>
      </w:r>
      <w:r w:rsidRPr="00DB44E5">
        <w:rPr>
          <w:color w:val="333333"/>
          <w:sz w:val="28"/>
          <w:szCs w:val="28"/>
        </w:rPr>
        <w:t xml:space="preserve"> nr. </w:t>
      </w:r>
      <w:r w:rsidR="000A252F" w:rsidRPr="00DB44E5">
        <w:rPr>
          <w:color w:val="333333"/>
          <w:sz w:val="28"/>
          <w:szCs w:val="28"/>
        </w:rPr>
        <w:t>6</w:t>
      </w:r>
      <w:r w:rsidR="00063D17" w:rsidRPr="00DB44E5">
        <w:rPr>
          <w:color w:val="333333"/>
          <w:sz w:val="28"/>
          <w:szCs w:val="28"/>
        </w:rPr>
        <w:t>6935</w:t>
      </w:r>
      <w:r w:rsidR="00DC79A9" w:rsidRPr="00DB44E5">
        <w:rPr>
          <w:color w:val="333333"/>
          <w:sz w:val="28"/>
          <w:szCs w:val="28"/>
        </w:rPr>
        <w:t>/</w:t>
      </w:r>
      <w:r w:rsidR="00063D17" w:rsidRPr="00DB44E5">
        <w:rPr>
          <w:color w:val="333333"/>
          <w:sz w:val="28"/>
          <w:szCs w:val="28"/>
        </w:rPr>
        <w:t>16</w:t>
      </w:r>
      <w:r w:rsidR="00DC79A9" w:rsidRPr="00DB44E5">
        <w:rPr>
          <w:color w:val="333333"/>
          <w:sz w:val="28"/>
          <w:szCs w:val="28"/>
        </w:rPr>
        <w:t>.</w:t>
      </w:r>
      <w:r w:rsidR="000A252F" w:rsidRPr="00DB44E5">
        <w:rPr>
          <w:color w:val="333333"/>
          <w:sz w:val="28"/>
          <w:szCs w:val="28"/>
        </w:rPr>
        <w:t>11</w:t>
      </w:r>
      <w:r w:rsidR="00DC79A9" w:rsidRPr="00DB44E5">
        <w:rPr>
          <w:color w:val="333333"/>
          <w:sz w:val="28"/>
          <w:szCs w:val="28"/>
        </w:rPr>
        <w:t>.20</w:t>
      </w:r>
      <w:r w:rsidR="00520DE8" w:rsidRPr="00DB44E5">
        <w:rPr>
          <w:color w:val="333333"/>
          <w:sz w:val="28"/>
          <w:szCs w:val="28"/>
        </w:rPr>
        <w:t>2</w:t>
      </w:r>
      <w:r w:rsidR="00063D17" w:rsidRPr="00DB44E5">
        <w:rPr>
          <w:color w:val="333333"/>
          <w:sz w:val="28"/>
          <w:szCs w:val="28"/>
        </w:rPr>
        <w:t>3</w:t>
      </w:r>
      <w:r w:rsidR="00EE7758" w:rsidRPr="00DB44E5">
        <w:rPr>
          <w:color w:val="333333"/>
          <w:sz w:val="28"/>
          <w:szCs w:val="28"/>
        </w:rPr>
        <w:t xml:space="preserve">, </w:t>
      </w:r>
      <w:r w:rsidRPr="00DB44E5">
        <w:rPr>
          <w:color w:val="333333"/>
          <w:sz w:val="28"/>
          <w:szCs w:val="28"/>
        </w:rPr>
        <w:t xml:space="preserve">în conformitate cu prevederile Legii </w:t>
      </w:r>
      <w:hyperlink r:id="rId5" w:tgtFrame="_blank" w:history="1">
        <w:r w:rsidRPr="00DB44E5">
          <w:rPr>
            <w:color w:val="333333"/>
            <w:sz w:val="28"/>
            <w:szCs w:val="28"/>
          </w:rPr>
          <w:t>nr. 350/2001</w:t>
        </w:r>
      </w:hyperlink>
      <w:r w:rsidRPr="00DB44E5">
        <w:rPr>
          <w:color w:val="333333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1F37ACA8" w14:textId="77777777" w:rsidR="00831214" w:rsidRPr="00DB44E5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  <w:sz w:val="28"/>
          <w:szCs w:val="28"/>
        </w:rPr>
      </w:pPr>
    </w:p>
    <w:p w14:paraId="35E77B4E" w14:textId="28E33AB1" w:rsidR="00757AA4" w:rsidRPr="00DB44E5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o-RO"/>
        </w:rPr>
      </w:pPr>
      <w:r w:rsidRPr="00DB44E5">
        <w:rPr>
          <w:rFonts w:ascii="Times New Roman" w:eastAsia="Times New Roman" w:hAnsi="Times New Roman"/>
          <w:b/>
          <w:color w:val="333333"/>
          <w:sz w:val="28"/>
          <w:szCs w:val="28"/>
          <w:lang w:eastAsia="ro-RO"/>
        </w:rPr>
        <w:t xml:space="preserve">A V I Z </w:t>
      </w:r>
      <w:r w:rsidR="00F33F32" w:rsidRPr="00DB44E5">
        <w:rPr>
          <w:rFonts w:ascii="Times New Roman" w:eastAsia="Times New Roman" w:hAnsi="Times New Roman"/>
          <w:b/>
          <w:color w:val="333333"/>
          <w:sz w:val="28"/>
          <w:szCs w:val="28"/>
          <w:lang w:eastAsia="ro-RO"/>
        </w:rPr>
        <w:br/>
        <w:t>Nr.</w:t>
      </w:r>
      <w:r w:rsidR="000D4BA8" w:rsidRPr="00DB44E5">
        <w:rPr>
          <w:rFonts w:ascii="Times New Roman" w:eastAsia="Times New Roman" w:hAnsi="Times New Roman"/>
          <w:b/>
          <w:color w:val="333333"/>
          <w:sz w:val="28"/>
          <w:szCs w:val="28"/>
          <w:lang w:eastAsia="ro-RO"/>
        </w:rPr>
        <w:t xml:space="preserve"> </w:t>
      </w:r>
      <w:r w:rsidR="00ED5507" w:rsidRPr="00DB44E5">
        <w:rPr>
          <w:rFonts w:ascii="Times New Roman" w:eastAsia="Times New Roman" w:hAnsi="Times New Roman"/>
          <w:b/>
          <w:color w:val="333333"/>
          <w:sz w:val="28"/>
          <w:szCs w:val="28"/>
          <w:lang w:eastAsia="ro-RO"/>
        </w:rPr>
        <w:t xml:space="preserve"> </w:t>
      </w:r>
      <w:r w:rsidR="00C3436A">
        <w:rPr>
          <w:rFonts w:ascii="Times New Roman" w:eastAsia="Times New Roman" w:hAnsi="Times New Roman"/>
          <w:b/>
          <w:color w:val="333333"/>
          <w:sz w:val="28"/>
          <w:szCs w:val="28"/>
          <w:lang w:eastAsia="ro-RO"/>
        </w:rPr>
        <w:t xml:space="preserve">34 </w:t>
      </w:r>
      <w:r w:rsidR="00ED5507" w:rsidRPr="00DB44E5">
        <w:rPr>
          <w:rFonts w:ascii="Times New Roman" w:eastAsia="Times New Roman" w:hAnsi="Times New Roman"/>
          <w:b/>
          <w:color w:val="333333"/>
          <w:sz w:val="28"/>
          <w:szCs w:val="28"/>
          <w:lang w:eastAsia="ro-RO"/>
        </w:rPr>
        <w:t>d</w:t>
      </w:r>
      <w:r w:rsidR="000D4BA8" w:rsidRPr="00DB44E5">
        <w:rPr>
          <w:rFonts w:ascii="Times New Roman" w:eastAsia="Times New Roman" w:hAnsi="Times New Roman"/>
          <w:b/>
          <w:color w:val="333333"/>
          <w:sz w:val="28"/>
          <w:szCs w:val="28"/>
          <w:lang w:eastAsia="ro-RO"/>
        </w:rPr>
        <w:t>in</w:t>
      </w:r>
      <w:r w:rsidR="00ED5507" w:rsidRPr="00DB44E5">
        <w:rPr>
          <w:rFonts w:ascii="Times New Roman" w:eastAsia="Times New Roman" w:hAnsi="Times New Roman"/>
          <w:b/>
          <w:color w:val="333333"/>
          <w:sz w:val="28"/>
          <w:szCs w:val="28"/>
          <w:lang w:eastAsia="ro-RO"/>
        </w:rPr>
        <w:t xml:space="preserve"> </w:t>
      </w:r>
      <w:r w:rsidR="000A252F" w:rsidRPr="00DB44E5">
        <w:rPr>
          <w:rFonts w:ascii="Times New Roman" w:eastAsia="Times New Roman" w:hAnsi="Times New Roman"/>
          <w:b/>
          <w:color w:val="333333"/>
          <w:sz w:val="28"/>
          <w:szCs w:val="28"/>
          <w:lang w:eastAsia="ro-RO"/>
        </w:rPr>
        <w:t>1</w:t>
      </w:r>
      <w:r w:rsidR="00063D17" w:rsidRPr="00DB44E5">
        <w:rPr>
          <w:rFonts w:ascii="Times New Roman" w:eastAsia="Times New Roman" w:hAnsi="Times New Roman"/>
          <w:b/>
          <w:color w:val="333333"/>
          <w:sz w:val="28"/>
          <w:szCs w:val="28"/>
          <w:lang w:eastAsia="ro-RO"/>
        </w:rPr>
        <w:t>7</w:t>
      </w:r>
      <w:r w:rsidR="005D2885" w:rsidRPr="00DB44E5">
        <w:rPr>
          <w:rFonts w:ascii="Times New Roman" w:eastAsia="Times New Roman" w:hAnsi="Times New Roman"/>
          <w:b/>
          <w:color w:val="333333"/>
          <w:sz w:val="28"/>
          <w:szCs w:val="28"/>
          <w:lang w:eastAsia="ro-RO"/>
        </w:rPr>
        <w:t>.</w:t>
      </w:r>
      <w:r w:rsidR="000A252F" w:rsidRPr="00DB44E5">
        <w:rPr>
          <w:rFonts w:ascii="Times New Roman" w:eastAsia="Times New Roman" w:hAnsi="Times New Roman"/>
          <w:b/>
          <w:color w:val="333333"/>
          <w:sz w:val="28"/>
          <w:szCs w:val="28"/>
          <w:lang w:eastAsia="ro-RO"/>
        </w:rPr>
        <w:t>11</w:t>
      </w:r>
      <w:r w:rsidR="005D2885" w:rsidRPr="00DB44E5">
        <w:rPr>
          <w:rFonts w:ascii="Times New Roman" w:eastAsia="Times New Roman" w:hAnsi="Times New Roman"/>
          <w:b/>
          <w:color w:val="333333"/>
          <w:sz w:val="28"/>
          <w:szCs w:val="28"/>
          <w:lang w:eastAsia="ro-RO"/>
        </w:rPr>
        <w:t>.202</w:t>
      </w:r>
      <w:r w:rsidR="00063D17" w:rsidRPr="00DB44E5">
        <w:rPr>
          <w:rFonts w:ascii="Times New Roman" w:eastAsia="Times New Roman" w:hAnsi="Times New Roman"/>
          <w:b/>
          <w:color w:val="333333"/>
          <w:sz w:val="28"/>
          <w:szCs w:val="28"/>
          <w:lang w:eastAsia="ro-RO"/>
        </w:rPr>
        <w:t>3</w:t>
      </w:r>
    </w:p>
    <w:p w14:paraId="0C7223C0" w14:textId="1F431430" w:rsidR="00DC79A9" w:rsidRPr="00DB44E5" w:rsidRDefault="00632CCA" w:rsidP="00477F02">
      <w:pPr>
        <w:jc w:val="both"/>
        <w:rPr>
          <w:rFonts w:ascii="Times New Roman" w:eastAsia="Times New Roman" w:hAnsi="Times New Roman"/>
          <w:color w:val="333333"/>
          <w:sz w:val="28"/>
          <w:szCs w:val="28"/>
          <w:lang w:eastAsia="ro-RO"/>
        </w:rPr>
      </w:pPr>
      <w:r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pentru Planul Urbanistic Z</w:t>
      </w:r>
      <w:r w:rsidR="00757AA4"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 xml:space="preserve">onal </w:t>
      </w:r>
      <w:r w:rsidR="00831214"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 xml:space="preserve">– </w:t>
      </w:r>
      <w:r w:rsidR="00063D17"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MODIFICARE PLAN URBANISTIC ZONAL</w:t>
      </w:r>
      <w:r w:rsidR="00DC79A9"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-</w:t>
      </w:r>
      <w:r w:rsidR="000A252F"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CENTRU VECHI – PIAȚA LIBERTĂȚII</w:t>
      </w:r>
      <w:r w:rsidR="00225489"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,</w:t>
      </w:r>
      <w:r w:rsidR="00203748"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 xml:space="preserve"> </w:t>
      </w:r>
      <w:r w:rsidR="00D47A51"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 xml:space="preserve">în municipiul </w:t>
      </w:r>
      <w:r w:rsidR="00203748"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 xml:space="preserve">Satu Mare </w:t>
      </w:r>
      <w:r w:rsidR="000A252F"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P-ța Libertății</w:t>
      </w:r>
      <w:r w:rsidR="00B527A1"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 xml:space="preserve">, </w:t>
      </w:r>
      <w:r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 xml:space="preserve">proprietatea </w:t>
      </w:r>
      <w:r w:rsidR="000A252F"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Municipiului Satu Mare</w:t>
      </w:r>
      <w:r w:rsidR="004C6A5B"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.</w:t>
      </w:r>
    </w:p>
    <w:p w14:paraId="11D22A03" w14:textId="77777777" w:rsidR="00C337CF" w:rsidRPr="00DB44E5" w:rsidRDefault="00757AA4" w:rsidP="00DC79A9">
      <w:pPr>
        <w:rPr>
          <w:rFonts w:ascii="Times New Roman" w:eastAsia="Times New Roman" w:hAnsi="Times New Roman"/>
          <w:color w:val="333333"/>
          <w:sz w:val="28"/>
          <w:szCs w:val="28"/>
          <w:lang w:eastAsia="ro-RO"/>
        </w:rPr>
      </w:pPr>
      <w:r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 xml:space="preserve">Proiectant: </w:t>
      </w:r>
      <w:bookmarkStart w:id="1" w:name="_Hlk27036541"/>
      <w:r w:rsidR="00225489"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 xml:space="preserve">S.C. </w:t>
      </w:r>
      <w:r w:rsidR="00E34D1D"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A</w:t>
      </w:r>
      <w:r w:rsidR="000A252F"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RHabitat 2015</w:t>
      </w:r>
      <w:r w:rsidR="00225489"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 xml:space="preserve"> S.R.L.</w:t>
      </w:r>
      <w:bookmarkEnd w:id="1"/>
    </w:p>
    <w:p w14:paraId="46A25D7A" w14:textId="77777777" w:rsidR="00DA15CB" w:rsidRPr="00DB44E5" w:rsidRDefault="00757AA4" w:rsidP="00DA15CB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</w:rPr>
      </w:pPr>
      <w:r w:rsidRPr="00DB44E5">
        <w:rPr>
          <w:rFonts w:ascii="Times New Roman" w:eastAsia="Times New Roman" w:hAnsi="Times New Roman" w:cs="Times New Roman"/>
          <w:b w:val="0"/>
          <w:bCs w:val="0"/>
          <w:color w:val="333333"/>
          <w:sz w:val="28"/>
          <w:szCs w:val="28"/>
        </w:rPr>
        <w:t xml:space="preserve">Specialist cu drept de semnătură RUR: </w:t>
      </w:r>
    </w:p>
    <w:p w14:paraId="5DE8E77D" w14:textId="77777777" w:rsidR="00F75C41" w:rsidRPr="00DB44E5" w:rsidRDefault="00C337CF" w:rsidP="00DA15CB">
      <w:pPr>
        <w:pStyle w:val="al"/>
        <w:spacing w:before="0" w:beforeAutospacing="0" w:after="0" w:afterAutospacing="0"/>
        <w:rPr>
          <w:color w:val="333333"/>
          <w:sz w:val="28"/>
          <w:szCs w:val="28"/>
        </w:rPr>
      </w:pPr>
      <w:r w:rsidRPr="00DB44E5">
        <w:rPr>
          <w:color w:val="333333"/>
          <w:sz w:val="28"/>
          <w:szCs w:val="28"/>
        </w:rPr>
        <w:t>-</w:t>
      </w:r>
      <w:r w:rsidR="00F75C41" w:rsidRPr="00DB44E5">
        <w:rPr>
          <w:color w:val="333333"/>
          <w:sz w:val="28"/>
          <w:szCs w:val="28"/>
        </w:rPr>
        <w:t xml:space="preserve"> arh. </w:t>
      </w:r>
      <w:r w:rsidR="000A252F" w:rsidRPr="00DB44E5">
        <w:rPr>
          <w:color w:val="333333"/>
          <w:sz w:val="28"/>
          <w:szCs w:val="28"/>
        </w:rPr>
        <w:t>Violeta Iuoraș</w:t>
      </w:r>
    </w:p>
    <w:p w14:paraId="4B057BE7" w14:textId="77777777" w:rsidR="00E57452" w:rsidRPr="00DB44E5" w:rsidRDefault="00757AA4" w:rsidP="00DA15CB">
      <w:pPr>
        <w:pStyle w:val="al"/>
        <w:spacing w:before="0" w:beforeAutospacing="0" w:after="0" w:afterAutospacing="0"/>
        <w:rPr>
          <w:color w:val="333333"/>
          <w:sz w:val="28"/>
          <w:szCs w:val="28"/>
        </w:rPr>
      </w:pPr>
      <w:r w:rsidRPr="00DB44E5">
        <w:rPr>
          <w:color w:val="333333"/>
          <w:sz w:val="28"/>
          <w:szCs w:val="28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096"/>
        <w:gridCol w:w="3096"/>
      </w:tblGrid>
      <w:tr w:rsidR="00757AA4" w:rsidRPr="00DB44E5" w14:paraId="3DFAF78C" w14:textId="77777777" w:rsidTr="00E720F4">
        <w:tc>
          <w:tcPr>
            <w:tcW w:w="4536" w:type="dxa"/>
            <w:shd w:val="clear" w:color="auto" w:fill="auto"/>
          </w:tcPr>
          <w:p w14:paraId="2C6F306D" w14:textId="77777777" w:rsidR="00757AA4" w:rsidRPr="00DB44E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40A18177" w14:textId="77777777" w:rsidR="00757AA4" w:rsidRPr="00DB44E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3096" w:type="dxa"/>
            <w:shd w:val="clear" w:color="auto" w:fill="auto"/>
          </w:tcPr>
          <w:p w14:paraId="0EF09118" w14:textId="77777777" w:rsidR="00757AA4" w:rsidRPr="00DB44E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57AA4" w:rsidRPr="00DB44E5" w14:paraId="11EA5C67" w14:textId="77777777" w:rsidTr="00E720F4">
        <w:tc>
          <w:tcPr>
            <w:tcW w:w="4536" w:type="dxa"/>
            <w:shd w:val="clear" w:color="auto" w:fill="auto"/>
          </w:tcPr>
          <w:p w14:paraId="5FF787AE" w14:textId="77777777" w:rsidR="00757AA4" w:rsidRPr="00DB44E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3096" w:type="dxa"/>
            <w:shd w:val="clear" w:color="auto" w:fill="auto"/>
          </w:tcPr>
          <w:p w14:paraId="361D058A" w14:textId="77777777" w:rsidR="00757AA4" w:rsidRPr="00DB44E5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  <w:t xml:space="preserve">Teren </w:t>
            </w:r>
            <w:r w:rsidR="000E146C"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  <w:t>intravilan</w:t>
            </w:r>
          </w:p>
        </w:tc>
        <w:tc>
          <w:tcPr>
            <w:tcW w:w="3096" w:type="dxa"/>
            <w:shd w:val="clear" w:color="auto" w:fill="auto"/>
          </w:tcPr>
          <w:p w14:paraId="126A451E" w14:textId="77777777" w:rsidR="00757AA4" w:rsidRPr="00DB44E5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  <w:t>Teren intravilan</w:t>
            </w:r>
            <w:r w:rsidR="006F7981"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  <w:t xml:space="preserve"> conform c.f.</w:t>
            </w:r>
          </w:p>
        </w:tc>
      </w:tr>
      <w:tr w:rsidR="00757AA4" w:rsidRPr="00DB44E5" w14:paraId="4389ED51" w14:textId="77777777" w:rsidTr="00E720F4">
        <w:tc>
          <w:tcPr>
            <w:tcW w:w="4536" w:type="dxa"/>
            <w:shd w:val="clear" w:color="auto" w:fill="auto"/>
          </w:tcPr>
          <w:p w14:paraId="66E7A05A" w14:textId="77777777" w:rsidR="00757AA4" w:rsidRPr="00DB44E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3096" w:type="dxa"/>
            <w:shd w:val="clear" w:color="auto" w:fill="auto"/>
          </w:tcPr>
          <w:p w14:paraId="5EFF7ABB" w14:textId="30927E82" w:rsidR="00757AA4" w:rsidRPr="00DB44E5" w:rsidRDefault="00DB44E5" w:rsidP="00D60B5D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Reabilitare și modernizare centru vechi - p-ța Libertății</w:t>
            </w:r>
          </w:p>
        </w:tc>
        <w:tc>
          <w:tcPr>
            <w:tcW w:w="3096" w:type="dxa"/>
            <w:shd w:val="clear" w:color="auto" w:fill="auto"/>
          </w:tcPr>
          <w:p w14:paraId="0A143034" w14:textId="576CF757" w:rsidR="00757AA4" w:rsidRPr="00DB44E5" w:rsidRDefault="00DB44E5" w:rsidP="00D60B5D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Modificare circulație pe latura sudică</w:t>
            </w:r>
            <w:r w:rsidR="000A252F"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</w:t>
            </w:r>
          </w:p>
        </w:tc>
      </w:tr>
      <w:tr w:rsidR="00757AA4" w:rsidRPr="00DB44E5" w14:paraId="30CBF446" w14:textId="77777777" w:rsidTr="00E720F4">
        <w:tc>
          <w:tcPr>
            <w:tcW w:w="4536" w:type="dxa"/>
            <w:shd w:val="clear" w:color="auto" w:fill="auto"/>
          </w:tcPr>
          <w:p w14:paraId="1D621FA2" w14:textId="77777777" w:rsidR="00757AA4" w:rsidRPr="00DB44E5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3096" w:type="dxa"/>
            <w:shd w:val="clear" w:color="auto" w:fill="auto"/>
          </w:tcPr>
          <w:p w14:paraId="58645035" w14:textId="0414CAA1" w:rsidR="00757AA4" w:rsidRPr="00DB44E5" w:rsidRDefault="00DB44E5" w:rsidP="00D60B5D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Se menține regimul de înălțime al clădirilor existente</w:t>
            </w:r>
          </w:p>
        </w:tc>
        <w:tc>
          <w:tcPr>
            <w:tcW w:w="3096" w:type="dxa"/>
            <w:shd w:val="clear" w:color="auto" w:fill="auto"/>
          </w:tcPr>
          <w:p w14:paraId="1B65F09A" w14:textId="77777777" w:rsidR="00225489" w:rsidRPr="00DB44E5" w:rsidRDefault="0024263F" w:rsidP="00D60B5D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</w:t>
            </w:r>
            <w:r w:rsidR="00AC61D8"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Se menține regimul de înălțime a</w:t>
            </w:r>
            <w:r w:rsidR="007076A6"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l</w:t>
            </w:r>
            <w:r w:rsidR="00AC61D8"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clădirilor existente</w:t>
            </w:r>
          </w:p>
        </w:tc>
      </w:tr>
      <w:tr w:rsidR="00757AA4" w:rsidRPr="00DB44E5" w14:paraId="34826C5F" w14:textId="77777777" w:rsidTr="00E720F4">
        <w:tc>
          <w:tcPr>
            <w:tcW w:w="4536" w:type="dxa"/>
            <w:shd w:val="clear" w:color="auto" w:fill="auto"/>
          </w:tcPr>
          <w:p w14:paraId="1B670157" w14:textId="77777777" w:rsidR="00757AA4" w:rsidRPr="00DB44E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  <w:t>POT max =</w:t>
            </w:r>
          </w:p>
        </w:tc>
        <w:tc>
          <w:tcPr>
            <w:tcW w:w="3096" w:type="dxa"/>
            <w:shd w:val="clear" w:color="auto" w:fill="auto"/>
          </w:tcPr>
          <w:p w14:paraId="59AB2D43" w14:textId="2DA4FEF5" w:rsidR="00757AA4" w:rsidRPr="00DB44E5" w:rsidRDefault="00DB44E5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  <w:t>1,5%</w:t>
            </w:r>
          </w:p>
        </w:tc>
        <w:tc>
          <w:tcPr>
            <w:tcW w:w="3096" w:type="dxa"/>
            <w:shd w:val="clear" w:color="auto" w:fill="auto"/>
          </w:tcPr>
          <w:p w14:paraId="16F44832" w14:textId="77777777" w:rsidR="001027E7" w:rsidRPr="00DB44E5" w:rsidRDefault="00AC61D8" w:rsidP="00520DE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  <w:t>1,5</w:t>
            </w:r>
            <w:r w:rsidR="00AC79EA"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  <w:t>%</w:t>
            </w:r>
          </w:p>
        </w:tc>
      </w:tr>
      <w:tr w:rsidR="00757AA4" w:rsidRPr="00DB44E5" w14:paraId="5062CBD6" w14:textId="77777777" w:rsidTr="00E720F4">
        <w:tc>
          <w:tcPr>
            <w:tcW w:w="4536" w:type="dxa"/>
            <w:shd w:val="clear" w:color="auto" w:fill="auto"/>
          </w:tcPr>
          <w:p w14:paraId="0A8459EC" w14:textId="77777777" w:rsidR="00757AA4" w:rsidRPr="00DB44E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  <w:t>CUT max =</w:t>
            </w:r>
          </w:p>
        </w:tc>
        <w:tc>
          <w:tcPr>
            <w:tcW w:w="3096" w:type="dxa"/>
            <w:shd w:val="clear" w:color="auto" w:fill="auto"/>
          </w:tcPr>
          <w:p w14:paraId="127A6B4F" w14:textId="78F8FED0" w:rsidR="00757AA4" w:rsidRPr="00DB44E5" w:rsidRDefault="00DB44E5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  <w:t>0,01</w:t>
            </w:r>
          </w:p>
        </w:tc>
        <w:tc>
          <w:tcPr>
            <w:tcW w:w="3096" w:type="dxa"/>
            <w:shd w:val="clear" w:color="auto" w:fill="auto"/>
          </w:tcPr>
          <w:p w14:paraId="7D736E7E" w14:textId="77777777" w:rsidR="00757AA4" w:rsidRPr="00DB44E5" w:rsidRDefault="00477F02" w:rsidP="00AC61D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  <w:t>0,</w:t>
            </w:r>
            <w:r w:rsidR="00AC61D8"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  <w:t>01</w:t>
            </w:r>
          </w:p>
        </w:tc>
      </w:tr>
      <w:tr w:rsidR="00757AA4" w:rsidRPr="00DB44E5" w14:paraId="43B03E3A" w14:textId="77777777" w:rsidTr="00E720F4">
        <w:tc>
          <w:tcPr>
            <w:tcW w:w="4536" w:type="dxa"/>
            <w:shd w:val="clear" w:color="auto" w:fill="auto"/>
          </w:tcPr>
          <w:p w14:paraId="7932B884" w14:textId="77777777" w:rsidR="00757AA4" w:rsidRPr="00DB44E5" w:rsidRDefault="00E8161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  <w:t xml:space="preserve">Înălțime maximă </w:t>
            </w:r>
          </w:p>
        </w:tc>
        <w:tc>
          <w:tcPr>
            <w:tcW w:w="3096" w:type="dxa"/>
            <w:shd w:val="clear" w:color="auto" w:fill="auto"/>
          </w:tcPr>
          <w:p w14:paraId="29DD8FBF" w14:textId="2431D70D" w:rsidR="00757AA4" w:rsidRPr="00DB44E5" w:rsidRDefault="00DB44E5" w:rsidP="00D60B5D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D60B5D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H max 5,5 m pentru amplasare de statui noi sau altele similare care vor avea documentații</w:t>
            </w: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D60B5D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realizate conform regulamentului din PUZ</w:t>
            </w:r>
          </w:p>
        </w:tc>
        <w:tc>
          <w:tcPr>
            <w:tcW w:w="3096" w:type="dxa"/>
            <w:shd w:val="clear" w:color="auto" w:fill="auto"/>
          </w:tcPr>
          <w:p w14:paraId="33E06C87" w14:textId="77777777" w:rsidR="00757AA4" w:rsidRPr="00DB44E5" w:rsidRDefault="00E8161F" w:rsidP="00D60B5D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D60B5D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H</w:t>
            </w:r>
            <w:r w:rsidR="00254B44" w:rsidRPr="00D60B5D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</w:t>
            </w:r>
            <w:r w:rsidRPr="00D60B5D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max </w:t>
            </w:r>
            <w:r w:rsidR="00AC61D8" w:rsidRPr="00D60B5D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5,5</w:t>
            </w:r>
            <w:r w:rsidR="00254B44" w:rsidRPr="00D60B5D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m</w:t>
            </w:r>
            <w:r w:rsidR="00AC61D8" w:rsidRPr="00D60B5D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pentru amplasare de statui noi sau altele similare </w:t>
            </w:r>
            <w:r w:rsidR="00110E17" w:rsidRPr="00D60B5D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care vor avea documentații</w:t>
            </w:r>
            <w:r w:rsidR="00110E17"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</w:t>
            </w:r>
            <w:r w:rsidR="00AC61D8"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realizate</w:t>
            </w:r>
            <w:r w:rsidR="00110E17"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conform regulamentului din PUZ</w:t>
            </w:r>
          </w:p>
        </w:tc>
      </w:tr>
      <w:tr w:rsidR="00757AA4" w:rsidRPr="00DB44E5" w14:paraId="15012F1F" w14:textId="77777777" w:rsidTr="002F0F2B">
        <w:tc>
          <w:tcPr>
            <w:tcW w:w="4536" w:type="dxa"/>
            <w:shd w:val="clear" w:color="auto" w:fill="auto"/>
          </w:tcPr>
          <w:p w14:paraId="5B4FFFF9" w14:textId="77777777" w:rsidR="00757AA4" w:rsidRPr="00DB44E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  <w:lastRenderedPageBreak/>
              <w:t>circulaţii şi accese</w:t>
            </w:r>
          </w:p>
        </w:tc>
        <w:tc>
          <w:tcPr>
            <w:tcW w:w="3096" w:type="dxa"/>
            <w:shd w:val="clear" w:color="auto" w:fill="auto"/>
          </w:tcPr>
          <w:p w14:paraId="1AF4B33A" w14:textId="77777777" w:rsidR="00DB44E5" w:rsidRPr="00DB44E5" w:rsidRDefault="00DB44E5" w:rsidP="00DB44E5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Amplasamentul poate fi accesat de pe toate laturile: Nord: str. Ștefan cel Mare, pasaj Ștefan Ruha, str. Horea </w:t>
            </w:r>
          </w:p>
          <w:p w14:paraId="388C70A4" w14:textId="77777777" w:rsidR="00DB44E5" w:rsidRPr="00DB44E5" w:rsidRDefault="00DB44E5" w:rsidP="00DB44E5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Vest: pasaj Ham Janos, str. Păstrăvului</w:t>
            </w:r>
          </w:p>
          <w:p w14:paraId="7ECA22BC" w14:textId="77777777" w:rsidR="00DB44E5" w:rsidRPr="00DB44E5" w:rsidRDefault="00DB44E5" w:rsidP="00DB44E5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Sud: aleea Corneliu Coposu, str. Decebal</w:t>
            </w:r>
          </w:p>
          <w:p w14:paraId="647984F5" w14:textId="77777777" w:rsidR="00DB44E5" w:rsidRPr="00DB44E5" w:rsidRDefault="00DB44E5" w:rsidP="00DB44E5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Est: str. Al.I.Cuza, str. 1 Decembrie 1918, str. I.C.Brătianu</w:t>
            </w:r>
          </w:p>
          <w:p w14:paraId="271BE98C" w14:textId="24EE8525" w:rsidR="00757AA4" w:rsidRPr="00DB44E5" w:rsidRDefault="00DB44E5" w:rsidP="00DB44E5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Circulațiile auto, pietonale și pista de bicicliști se vor face conform planșei cu reglementări urbanistice, Organizarea circulației și Regulamentul local de urbanism</w:t>
            </w:r>
          </w:p>
        </w:tc>
        <w:tc>
          <w:tcPr>
            <w:tcW w:w="3096" w:type="dxa"/>
            <w:shd w:val="clear" w:color="auto" w:fill="auto"/>
          </w:tcPr>
          <w:p w14:paraId="74DB5D86" w14:textId="77777777" w:rsidR="00110E17" w:rsidRPr="00DB44E5" w:rsidRDefault="00110E17" w:rsidP="005E0D8F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Amplasamentul poate fi accesat de pe toate laturile: Nord: str. Ștefan cel Mare, pasaj Ștefan Ruha, str. Horea </w:t>
            </w:r>
          </w:p>
          <w:p w14:paraId="1E9FCA54" w14:textId="77777777" w:rsidR="00110E17" w:rsidRPr="00DB44E5" w:rsidRDefault="00110E17" w:rsidP="005E0D8F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Vest: pasaj Ham Janos, str. Păstrăvului</w:t>
            </w:r>
          </w:p>
          <w:p w14:paraId="7321BAAD" w14:textId="77777777" w:rsidR="00110E17" w:rsidRPr="00DB44E5" w:rsidRDefault="00110E17" w:rsidP="005E0D8F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Sud: aleea Corneliu Coposu, str. Decebal</w:t>
            </w:r>
          </w:p>
          <w:p w14:paraId="70036798" w14:textId="77777777" w:rsidR="00110E17" w:rsidRPr="00DB44E5" w:rsidRDefault="00110E17" w:rsidP="00DB44E5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Est: str. Al.I.Cuza, str. 1 Decembrie 1918, str. I.C.Brătianu</w:t>
            </w:r>
          </w:p>
          <w:p w14:paraId="4944F902" w14:textId="77777777" w:rsidR="00DB44E5" w:rsidRPr="00DB44E5" w:rsidRDefault="00110E17" w:rsidP="00DB44E5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Circulațiile auto, pietonale și pista de bicicliști se vor face conform planșei cu reglementări urbanistice, Organizarea circulației și Regula</w:t>
            </w:r>
            <w:r w:rsidR="005E0D8F"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mentul local de urbanism</w:t>
            </w:r>
          </w:p>
          <w:p w14:paraId="4DAA3006" w14:textId="584B7F2F" w:rsidR="00110E17" w:rsidRPr="00DB44E5" w:rsidRDefault="00DB44E5" w:rsidP="00DB44E5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Latura sudică se deschide circulației rutiere</w:t>
            </w:r>
          </w:p>
        </w:tc>
      </w:tr>
      <w:tr w:rsidR="00757AA4" w:rsidRPr="00DB44E5" w14:paraId="5994C707" w14:textId="77777777" w:rsidTr="002F0F2B">
        <w:tc>
          <w:tcPr>
            <w:tcW w:w="4536" w:type="dxa"/>
            <w:shd w:val="clear" w:color="auto" w:fill="auto"/>
          </w:tcPr>
          <w:p w14:paraId="6979830A" w14:textId="77777777" w:rsidR="00757AA4" w:rsidRPr="00DB44E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3096" w:type="dxa"/>
            <w:shd w:val="clear" w:color="auto" w:fill="auto"/>
          </w:tcPr>
          <w:p w14:paraId="04CA8E48" w14:textId="77777777" w:rsidR="00DB44E5" w:rsidRPr="00DB44E5" w:rsidRDefault="00DB44E5" w:rsidP="00DB44E5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Conform planşei U05 -Reglementări rețele  edilitare şi Regulamentul local de urbanism </w:t>
            </w:r>
          </w:p>
          <w:p w14:paraId="69C1047F" w14:textId="77777777" w:rsidR="00DB44E5" w:rsidRPr="00DB44E5" w:rsidRDefault="00DB44E5" w:rsidP="00DB44E5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Orice lucrări de infrastructură ( rețele tehnico-edilitare, amenajări subterane-exemplu: parcare subterană) vor fi posibile respectând amenajările propuse prin documentație la sol.</w:t>
            </w:r>
          </w:p>
          <w:p w14:paraId="75A4FB1C" w14:textId="77777777" w:rsidR="00757AA4" w:rsidRPr="00DB44E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55425143" w14:textId="77777777" w:rsidR="00A04862" w:rsidRPr="00DB44E5" w:rsidRDefault="00A52F2D" w:rsidP="00444993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Conform planşei </w:t>
            </w:r>
            <w:r w:rsidR="005E0D8F"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U05</w:t>
            </w:r>
            <w:r w:rsidR="001D2A75"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-</w:t>
            </w: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Reglementări </w:t>
            </w:r>
            <w:r w:rsidR="005E0D8F"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rețele</w:t>
            </w: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 edilitar</w:t>
            </w:r>
            <w:r w:rsidR="00254B44"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e</w:t>
            </w: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şi Regulamentul local de urbanism</w:t>
            </w:r>
            <w:r w:rsidR="00E8161F"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</w:t>
            </w:r>
          </w:p>
          <w:p w14:paraId="6C346D59" w14:textId="77777777" w:rsidR="00444993" w:rsidRPr="00DB44E5" w:rsidRDefault="00444993" w:rsidP="00444993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Orice lucrări de infrastructură ( rețele tehnico-edilitare, amenajări subterane-exemplu: parcare subterană) vor fi posibile respectând amenajările propuse prin documentație la sol.</w:t>
            </w:r>
          </w:p>
          <w:p w14:paraId="3253F2C2" w14:textId="77777777" w:rsidR="00444993" w:rsidRPr="00DB44E5" w:rsidRDefault="00444993" w:rsidP="005E0D8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</w:pPr>
          </w:p>
        </w:tc>
      </w:tr>
    </w:tbl>
    <w:p w14:paraId="3BA44D7B" w14:textId="77777777" w:rsidR="004C11E5" w:rsidRPr="00DB44E5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o-RO"/>
        </w:rPr>
      </w:pPr>
    </w:p>
    <w:p w14:paraId="293D3DC7" w14:textId="43BB8034" w:rsidR="00757AA4" w:rsidRPr="00DB44E5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o-RO"/>
        </w:rPr>
      </w:pPr>
      <w:r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În urma şedinţei Comisiei tehnice de amenajare a teritoriului şi urbanism din data de</w:t>
      </w:r>
      <w:r w:rsidR="005D2885"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 xml:space="preserve"> </w:t>
      </w:r>
      <w:r w:rsidR="00E57452"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1</w:t>
      </w:r>
      <w:r w:rsidR="00DB44E5"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7</w:t>
      </w:r>
      <w:r w:rsidR="005D2885"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.</w:t>
      </w:r>
      <w:r w:rsidR="00E57452"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11</w:t>
      </w:r>
      <w:r w:rsidR="005D2885"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.202</w:t>
      </w:r>
      <w:r w:rsidR="00DB44E5"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3</w:t>
      </w:r>
      <w:r w:rsidR="005D2885"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 xml:space="preserve"> </w:t>
      </w:r>
      <w:r w:rsidR="00825EE0"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se</w:t>
      </w:r>
      <w:r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 xml:space="preserve"> avizează favorabil Planul urbanistic zonal şi Regulamentul local de urbanism aferent ace</w:t>
      </w:r>
      <w:r w:rsidR="003872EC"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stuia.</w:t>
      </w:r>
    </w:p>
    <w:p w14:paraId="2D77C9D2" w14:textId="77777777" w:rsidR="00757AA4" w:rsidRPr="00DB44E5" w:rsidRDefault="00757AA4" w:rsidP="003872EC">
      <w:pPr>
        <w:spacing w:after="0" w:line="360" w:lineRule="auto"/>
        <w:rPr>
          <w:rFonts w:ascii="Times New Roman" w:eastAsia="Times New Roman" w:hAnsi="Times New Roman"/>
          <w:color w:val="333333"/>
          <w:sz w:val="28"/>
          <w:szCs w:val="28"/>
          <w:lang w:eastAsia="ro-RO"/>
        </w:rPr>
      </w:pPr>
      <w:r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lastRenderedPageBreak/>
        <w:t xml:space="preserve"> </w:t>
      </w:r>
      <w:r w:rsidR="00825EE0"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ab/>
      </w:r>
      <w:r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 xml:space="preserve">Prezentul aviz este valabil numai împreună cu planşa de reglementări anexată şi vizată spre neschimbare. </w:t>
      </w:r>
    </w:p>
    <w:p w14:paraId="67863E8D" w14:textId="77777777" w:rsidR="00757AA4" w:rsidRPr="00DB44E5" w:rsidRDefault="00757AA4" w:rsidP="00825EE0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 w:val="28"/>
          <w:szCs w:val="28"/>
          <w:lang w:eastAsia="ro-RO"/>
        </w:rPr>
      </w:pPr>
      <w:r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6" w:anchor="p-42337395" w:tgtFrame="_blank" w:history="1">
        <w:r w:rsidRPr="00DB44E5">
          <w:rPr>
            <w:rFonts w:ascii="Times New Roman" w:eastAsia="Times New Roman" w:hAnsi="Times New Roman"/>
            <w:color w:val="333333"/>
            <w:sz w:val="28"/>
            <w:szCs w:val="28"/>
            <w:lang w:eastAsia="ro-RO"/>
          </w:rPr>
          <w:t>lit. g)</w:t>
        </w:r>
      </w:hyperlink>
      <w:r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 xml:space="preserve"> din Legea </w:t>
      </w:r>
      <w:hyperlink r:id="rId7" w:tgtFrame="_blank" w:history="1">
        <w:r w:rsidRPr="00DB44E5">
          <w:rPr>
            <w:rFonts w:ascii="Times New Roman" w:eastAsia="Times New Roman" w:hAnsi="Times New Roman"/>
            <w:color w:val="333333"/>
            <w:sz w:val="28"/>
            <w:szCs w:val="28"/>
            <w:lang w:eastAsia="ro-RO"/>
          </w:rPr>
          <w:t>nr. 350/2001</w:t>
        </w:r>
      </w:hyperlink>
      <w:r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41A8915" w14:textId="77777777" w:rsidR="00757AA4" w:rsidRPr="00DB44E5" w:rsidRDefault="00757AA4" w:rsidP="00825EE0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 w:val="28"/>
          <w:szCs w:val="28"/>
          <w:lang w:eastAsia="ro-RO"/>
        </w:rPr>
      </w:pPr>
      <w:r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2909A6A6" w14:textId="77777777" w:rsidR="004C11E5" w:rsidRDefault="00757AA4" w:rsidP="00E57452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 w:val="28"/>
          <w:szCs w:val="28"/>
          <w:lang w:eastAsia="ro-RO"/>
        </w:rPr>
      </w:pPr>
      <w:r w:rsidRPr="00DB44E5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5FCF1933" w14:textId="77777777" w:rsidR="00DB44E5" w:rsidRDefault="00DB44E5" w:rsidP="00E57452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 w:val="28"/>
          <w:szCs w:val="28"/>
          <w:lang w:eastAsia="ro-RO"/>
        </w:rPr>
      </w:pPr>
    </w:p>
    <w:p w14:paraId="46F65947" w14:textId="77777777" w:rsidR="00DB44E5" w:rsidRDefault="00DB44E5" w:rsidP="00E57452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 w:val="28"/>
          <w:szCs w:val="28"/>
          <w:lang w:eastAsia="ro-RO"/>
        </w:rPr>
      </w:pPr>
    </w:p>
    <w:p w14:paraId="70534061" w14:textId="77777777" w:rsidR="00DB44E5" w:rsidRPr="00DB44E5" w:rsidRDefault="00DB44E5" w:rsidP="00E57452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 w:val="28"/>
          <w:szCs w:val="28"/>
          <w:lang w:eastAsia="ro-RO"/>
        </w:rPr>
      </w:pPr>
    </w:p>
    <w:p w14:paraId="724AF4BC" w14:textId="77777777" w:rsidR="00757AA4" w:rsidRPr="00DB44E5" w:rsidRDefault="00757AA4" w:rsidP="00757AA4">
      <w:pPr>
        <w:spacing w:after="0"/>
        <w:rPr>
          <w:rFonts w:ascii="Times New Roman" w:hAnsi="Times New Roman"/>
          <w:vanish/>
          <w:sz w:val="28"/>
          <w:szCs w:val="28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757AA4" w:rsidRPr="00DB44E5" w14:paraId="4C4E07AD" w14:textId="77777777" w:rsidTr="00ED4FCB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9BC69C" w14:textId="77777777" w:rsidR="00757AA4" w:rsidRPr="00DB44E5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F2152" w14:textId="77777777" w:rsidR="00757AA4" w:rsidRPr="00DB44E5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</w:pPr>
          </w:p>
        </w:tc>
      </w:tr>
      <w:tr w:rsidR="00757AA4" w:rsidRPr="00DB44E5" w14:paraId="2DE47E6D" w14:textId="77777777" w:rsidTr="00ED4FCB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95D39" w14:textId="77777777" w:rsidR="00757AA4" w:rsidRPr="00DB44E5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A4AB1" w14:textId="77777777" w:rsidR="00757AA4" w:rsidRPr="00DB44E5" w:rsidRDefault="00757AA4" w:rsidP="00ED4FC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  <w:t>Arhitect-şef***),</w:t>
            </w:r>
          </w:p>
          <w:p w14:paraId="03A0533A" w14:textId="1E746DDE" w:rsidR="00757AA4" w:rsidRPr="00DB44E5" w:rsidRDefault="00D92885" w:rsidP="00ED4FC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  <w:t>Arh. Burgye Ştefan</w:t>
            </w:r>
          </w:p>
          <w:p w14:paraId="38A59357" w14:textId="77777777" w:rsidR="00ED4FCB" w:rsidRPr="00DB44E5" w:rsidRDefault="00757AA4" w:rsidP="00ED4FC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</w:pP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  <w:t>_____________</w:t>
            </w:r>
            <w:r w:rsidRPr="00DB44E5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  <w:br/>
              <w:t>(numele, prenumele şi semnătura)</w:t>
            </w:r>
          </w:p>
          <w:p w14:paraId="43123E15" w14:textId="77777777" w:rsidR="00E8161F" w:rsidRPr="00DB44E5" w:rsidRDefault="00E8161F" w:rsidP="00ED4FCB">
            <w:pPr>
              <w:spacing w:after="0" w:line="300" w:lineRule="atLeast"/>
              <w:ind w:left="-5537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o-RO"/>
              </w:rPr>
            </w:pPr>
          </w:p>
        </w:tc>
      </w:tr>
    </w:tbl>
    <w:p w14:paraId="31D2EA6C" w14:textId="77777777" w:rsidR="00757AA4" w:rsidRPr="00DB44E5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vertAlign w:val="superscript"/>
          <w:lang w:eastAsia="ro-RO"/>
        </w:rPr>
      </w:pPr>
    </w:p>
    <w:p w14:paraId="03780E60" w14:textId="77777777" w:rsidR="00757AA4" w:rsidRPr="00DB44E5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vertAlign w:val="superscript"/>
          <w:lang w:eastAsia="ro-RO"/>
        </w:rPr>
      </w:pPr>
    </w:p>
    <w:p w14:paraId="2FCC23E3" w14:textId="77777777" w:rsidR="00757AA4" w:rsidRPr="00DB44E5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vertAlign w:val="superscript"/>
          <w:lang w:eastAsia="ro-RO"/>
        </w:rPr>
      </w:pPr>
    </w:p>
    <w:p w14:paraId="458978FB" w14:textId="77777777" w:rsidR="00757AA4" w:rsidRPr="00DB44E5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vertAlign w:val="superscript"/>
          <w:lang w:eastAsia="ro-RO"/>
        </w:rPr>
      </w:pPr>
    </w:p>
    <w:p w14:paraId="45F313E5" w14:textId="77777777" w:rsidR="00757AA4" w:rsidRPr="00DB44E5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vertAlign w:val="superscript"/>
          <w:lang w:eastAsia="ro-RO"/>
        </w:rPr>
      </w:pPr>
    </w:p>
    <w:p w14:paraId="194F0273" w14:textId="77777777" w:rsidR="00127247" w:rsidRPr="00DB44E5" w:rsidRDefault="00127247">
      <w:pPr>
        <w:rPr>
          <w:rFonts w:ascii="Times New Roman" w:hAnsi="Times New Roman"/>
          <w:sz w:val="28"/>
          <w:szCs w:val="28"/>
        </w:rPr>
      </w:pPr>
    </w:p>
    <w:p w14:paraId="071DA97B" w14:textId="77777777" w:rsidR="00ED4FCB" w:rsidRDefault="00ED4FCB">
      <w:pPr>
        <w:rPr>
          <w:rFonts w:ascii="Times New Roman" w:hAnsi="Times New Roman"/>
          <w:sz w:val="28"/>
          <w:szCs w:val="28"/>
        </w:rPr>
      </w:pPr>
    </w:p>
    <w:p w14:paraId="6FF55E1C" w14:textId="77777777" w:rsidR="00DB44E5" w:rsidRDefault="00DB44E5">
      <w:pPr>
        <w:rPr>
          <w:rFonts w:ascii="Times New Roman" w:hAnsi="Times New Roman"/>
          <w:sz w:val="28"/>
          <w:szCs w:val="28"/>
        </w:rPr>
      </w:pPr>
    </w:p>
    <w:p w14:paraId="2A2CF6BB" w14:textId="77777777" w:rsidR="00DB44E5" w:rsidRDefault="00DB44E5">
      <w:pPr>
        <w:rPr>
          <w:rFonts w:ascii="Times New Roman" w:hAnsi="Times New Roman"/>
          <w:sz w:val="28"/>
          <w:szCs w:val="28"/>
        </w:rPr>
      </w:pPr>
    </w:p>
    <w:p w14:paraId="5ECCF75B" w14:textId="77777777" w:rsidR="00DB44E5" w:rsidRDefault="00DB44E5">
      <w:pPr>
        <w:rPr>
          <w:rFonts w:ascii="Times New Roman" w:hAnsi="Times New Roman"/>
          <w:sz w:val="28"/>
          <w:szCs w:val="28"/>
        </w:rPr>
      </w:pPr>
    </w:p>
    <w:p w14:paraId="6F4B0406" w14:textId="77777777" w:rsidR="00DB44E5" w:rsidRPr="00DB44E5" w:rsidRDefault="00DB44E5">
      <w:pPr>
        <w:rPr>
          <w:rFonts w:ascii="Times New Roman" w:hAnsi="Times New Roman"/>
          <w:sz w:val="28"/>
          <w:szCs w:val="28"/>
        </w:rPr>
      </w:pPr>
    </w:p>
    <w:p w14:paraId="17FB93E6" w14:textId="77777777" w:rsidR="00ED4FCB" w:rsidRPr="00DB44E5" w:rsidRDefault="00ED4FCB">
      <w:pPr>
        <w:rPr>
          <w:rFonts w:ascii="Times New Roman" w:hAnsi="Times New Roman"/>
          <w:sz w:val="28"/>
          <w:szCs w:val="28"/>
        </w:rPr>
      </w:pPr>
      <w:r w:rsidRPr="00DB44E5">
        <w:rPr>
          <w:rFonts w:ascii="Times New Roman" w:hAnsi="Times New Roman"/>
          <w:sz w:val="28"/>
          <w:szCs w:val="28"/>
        </w:rPr>
        <w:t>Înt/Red A.C.</w:t>
      </w:r>
    </w:p>
    <w:sectPr w:rsidR="00ED4FCB" w:rsidRPr="00DB44E5" w:rsidSect="00620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658548">
    <w:abstractNumId w:val="0"/>
  </w:num>
  <w:num w:numId="2" w16cid:durableId="595940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63294"/>
    <w:rsid w:val="00063D17"/>
    <w:rsid w:val="000A252F"/>
    <w:rsid w:val="000B5B56"/>
    <w:rsid w:val="000D4BA8"/>
    <w:rsid w:val="000E146C"/>
    <w:rsid w:val="001027E7"/>
    <w:rsid w:val="00110E17"/>
    <w:rsid w:val="00122947"/>
    <w:rsid w:val="001241E9"/>
    <w:rsid w:val="00127247"/>
    <w:rsid w:val="00140146"/>
    <w:rsid w:val="001607F9"/>
    <w:rsid w:val="001D2A75"/>
    <w:rsid w:val="001E4D52"/>
    <w:rsid w:val="001F40AF"/>
    <w:rsid w:val="00203748"/>
    <w:rsid w:val="00216EDF"/>
    <w:rsid w:val="00225317"/>
    <w:rsid w:val="00225489"/>
    <w:rsid w:val="0024263F"/>
    <w:rsid w:val="00254B44"/>
    <w:rsid w:val="0026677B"/>
    <w:rsid w:val="00272F71"/>
    <w:rsid w:val="00275004"/>
    <w:rsid w:val="00294E04"/>
    <w:rsid w:val="002D454C"/>
    <w:rsid w:val="002F0F2B"/>
    <w:rsid w:val="002F17FB"/>
    <w:rsid w:val="0033596C"/>
    <w:rsid w:val="00342E30"/>
    <w:rsid w:val="003872EC"/>
    <w:rsid w:val="0044213A"/>
    <w:rsid w:val="00444993"/>
    <w:rsid w:val="00477F02"/>
    <w:rsid w:val="004C11E5"/>
    <w:rsid w:val="004C6A5B"/>
    <w:rsid w:val="004D2538"/>
    <w:rsid w:val="004E7AD2"/>
    <w:rsid w:val="004F694A"/>
    <w:rsid w:val="00520DE8"/>
    <w:rsid w:val="00530569"/>
    <w:rsid w:val="005C1A86"/>
    <w:rsid w:val="005D2885"/>
    <w:rsid w:val="005E0D8F"/>
    <w:rsid w:val="006207A1"/>
    <w:rsid w:val="00632CCA"/>
    <w:rsid w:val="006417DA"/>
    <w:rsid w:val="00652D00"/>
    <w:rsid w:val="00653B89"/>
    <w:rsid w:val="006B3485"/>
    <w:rsid w:val="006F7981"/>
    <w:rsid w:val="007076A6"/>
    <w:rsid w:val="00757AA4"/>
    <w:rsid w:val="00825EE0"/>
    <w:rsid w:val="00831214"/>
    <w:rsid w:val="00831D2D"/>
    <w:rsid w:val="00857931"/>
    <w:rsid w:val="008E5FA5"/>
    <w:rsid w:val="00905655"/>
    <w:rsid w:val="00914C86"/>
    <w:rsid w:val="009B309A"/>
    <w:rsid w:val="009D6C60"/>
    <w:rsid w:val="00A04862"/>
    <w:rsid w:val="00A1355F"/>
    <w:rsid w:val="00A52F2D"/>
    <w:rsid w:val="00A611E2"/>
    <w:rsid w:val="00A85ACC"/>
    <w:rsid w:val="00AC61D8"/>
    <w:rsid w:val="00AC79EA"/>
    <w:rsid w:val="00AE6C0E"/>
    <w:rsid w:val="00B527A1"/>
    <w:rsid w:val="00B81B99"/>
    <w:rsid w:val="00BD221A"/>
    <w:rsid w:val="00C337CF"/>
    <w:rsid w:val="00C3436A"/>
    <w:rsid w:val="00C51EED"/>
    <w:rsid w:val="00C57A8D"/>
    <w:rsid w:val="00D14CCE"/>
    <w:rsid w:val="00D34506"/>
    <w:rsid w:val="00D46613"/>
    <w:rsid w:val="00D47A51"/>
    <w:rsid w:val="00D60B5D"/>
    <w:rsid w:val="00D65719"/>
    <w:rsid w:val="00D6609A"/>
    <w:rsid w:val="00D72A60"/>
    <w:rsid w:val="00D92885"/>
    <w:rsid w:val="00DA15CB"/>
    <w:rsid w:val="00DA30F2"/>
    <w:rsid w:val="00DB44E5"/>
    <w:rsid w:val="00DC6275"/>
    <w:rsid w:val="00DC79A9"/>
    <w:rsid w:val="00E0781C"/>
    <w:rsid w:val="00E34D1D"/>
    <w:rsid w:val="00E40C1C"/>
    <w:rsid w:val="00E57452"/>
    <w:rsid w:val="00E72576"/>
    <w:rsid w:val="00E8161F"/>
    <w:rsid w:val="00E86BEC"/>
    <w:rsid w:val="00ED4FCB"/>
    <w:rsid w:val="00ED5507"/>
    <w:rsid w:val="00EE7758"/>
    <w:rsid w:val="00F33F32"/>
    <w:rsid w:val="00F75C41"/>
    <w:rsid w:val="00FB5251"/>
    <w:rsid w:val="00FD45F3"/>
    <w:rsid w:val="00FD7A8E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29D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e5.ro/Gratuit/gmztknju/legea-nr-350-2001-privind-amenajarea-teritoriului-si-urbanismul?pid=42337395&amp;d=2016-03-24" TargetMode="External"/><Relationship Id="rId5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6</cp:revision>
  <cp:lastPrinted>2023-11-20T06:39:00Z</cp:lastPrinted>
  <dcterms:created xsi:type="dcterms:W3CDTF">2023-11-17T10:55:00Z</dcterms:created>
  <dcterms:modified xsi:type="dcterms:W3CDTF">2023-11-20T06:39:00Z</dcterms:modified>
</cp:coreProperties>
</file>