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E4FF" w14:textId="146FC63C" w:rsidR="000965F6" w:rsidRPr="00F162B3" w:rsidRDefault="000965F6" w:rsidP="000965F6">
      <w:pPr>
        <w:spacing w:after="0"/>
        <w:rPr>
          <w:rFonts w:ascii="Times New Roman" w:hAnsi="Times New Roman" w:cs="Times New Roman"/>
          <w:b/>
          <w:bCs/>
          <w:sz w:val="24"/>
          <w:szCs w:val="24"/>
        </w:rPr>
      </w:pPr>
      <w:r w:rsidRPr="00F162B3">
        <w:rPr>
          <w:rFonts w:ascii="Times New Roman" w:hAnsi="Times New Roman" w:cs="Times New Roman"/>
          <w:b/>
          <w:bCs/>
          <w:sz w:val="24"/>
          <w:szCs w:val="24"/>
        </w:rPr>
        <w:t>PRIMĂRIA MUNICIPIULUI SATU MAR</w:t>
      </w:r>
      <w:r w:rsidR="00BB76AF" w:rsidRPr="00F162B3">
        <w:rPr>
          <w:rFonts w:ascii="Times New Roman" w:hAnsi="Times New Roman" w:cs="Times New Roman"/>
          <w:b/>
          <w:bCs/>
          <w:sz w:val="24"/>
          <w:szCs w:val="24"/>
        </w:rPr>
        <w:t>E</w:t>
      </w:r>
    </w:p>
    <w:p w14:paraId="2939CBAD" w14:textId="78ADA91B" w:rsidR="000965F6" w:rsidRPr="00F162B3" w:rsidRDefault="000965F6" w:rsidP="000965F6">
      <w:pPr>
        <w:spacing w:after="0"/>
        <w:rPr>
          <w:rFonts w:ascii="Times New Roman" w:hAnsi="Times New Roman" w:cs="Times New Roman"/>
          <w:b/>
          <w:bCs/>
          <w:sz w:val="24"/>
          <w:szCs w:val="24"/>
        </w:rPr>
      </w:pPr>
      <w:r w:rsidRPr="00F162B3">
        <w:rPr>
          <w:rFonts w:ascii="Times New Roman" w:hAnsi="Times New Roman" w:cs="Times New Roman"/>
          <w:b/>
          <w:bCs/>
          <w:sz w:val="24"/>
          <w:szCs w:val="24"/>
        </w:rPr>
        <w:t xml:space="preserve">Nr. </w:t>
      </w:r>
      <w:r w:rsidR="00961020">
        <w:rPr>
          <w:rFonts w:ascii="Times New Roman" w:hAnsi="Times New Roman" w:cs="Times New Roman"/>
          <w:b/>
          <w:bCs/>
          <w:sz w:val="24"/>
          <w:szCs w:val="24"/>
        </w:rPr>
        <w:t xml:space="preserve">20598 </w:t>
      </w:r>
      <w:r w:rsidR="000D2AB2">
        <w:rPr>
          <w:rFonts w:ascii="Times New Roman" w:hAnsi="Times New Roman" w:cs="Times New Roman"/>
          <w:b/>
          <w:bCs/>
          <w:sz w:val="24"/>
          <w:szCs w:val="24"/>
        </w:rPr>
        <w:t>/</w:t>
      </w:r>
      <w:r w:rsidR="00961020">
        <w:rPr>
          <w:rFonts w:ascii="Times New Roman" w:hAnsi="Times New Roman" w:cs="Times New Roman"/>
          <w:b/>
          <w:bCs/>
          <w:sz w:val="24"/>
          <w:szCs w:val="24"/>
        </w:rPr>
        <w:t xml:space="preserve"> 28.03.2023</w:t>
      </w:r>
    </w:p>
    <w:p w14:paraId="51A392BA" w14:textId="0B40C224" w:rsidR="00BB76AF" w:rsidRDefault="00BB76AF" w:rsidP="000965F6">
      <w:pPr>
        <w:spacing w:after="0"/>
        <w:rPr>
          <w:rFonts w:ascii="Times New Roman" w:hAnsi="Times New Roman" w:cs="Times New Roman"/>
          <w:sz w:val="24"/>
          <w:szCs w:val="24"/>
        </w:rPr>
      </w:pPr>
    </w:p>
    <w:p w14:paraId="4E648704" w14:textId="77777777" w:rsidR="00BB76AF" w:rsidRPr="003B39B4" w:rsidRDefault="00BB76AF" w:rsidP="000965F6">
      <w:pPr>
        <w:spacing w:after="0"/>
        <w:rPr>
          <w:rFonts w:ascii="Times New Roman" w:hAnsi="Times New Roman" w:cs="Times New Roman"/>
          <w:sz w:val="24"/>
          <w:szCs w:val="24"/>
        </w:rPr>
      </w:pPr>
    </w:p>
    <w:p w14:paraId="294778CD" w14:textId="7DBE8B63" w:rsidR="000965F6" w:rsidRDefault="000965F6" w:rsidP="000965F6">
      <w:pPr>
        <w:spacing w:after="0"/>
        <w:rPr>
          <w:rFonts w:ascii="Times New Roman" w:hAnsi="Times New Roman" w:cs="Times New Roman"/>
          <w:sz w:val="24"/>
          <w:szCs w:val="24"/>
        </w:rPr>
      </w:pPr>
    </w:p>
    <w:p w14:paraId="11F64390" w14:textId="77777777" w:rsidR="00591A19" w:rsidRPr="003B39B4" w:rsidRDefault="00591A19" w:rsidP="000965F6">
      <w:pPr>
        <w:spacing w:after="0"/>
        <w:rPr>
          <w:rFonts w:ascii="Times New Roman" w:hAnsi="Times New Roman" w:cs="Times New Roman"/>
          <w:sz w:val="24"/>
          <w:szCs w:val="24"/>
        </w:rPr>
      </w:pPr>
    </w:p>
    <w:p w14:paraId="02252F21" w14:textId="77777777" w:rsidR="00F15BAC" w:rsidRPr="00FE3E31" w:rsidRDefault="000965F6" w:rsidP="005736F3">
      <w:pPr>
        <w:contextualSpacing/>
        <w:jc w:val="center"/>
        <w:rPr>
          <w:rFonts w:ascii="Trebuchet MS" w:hAnsi="Trebuchet MS" w:cs="Times New Roman"/>
          <w:b/>
          <w:sz w:val="24"/>
          <w:szCs w:val="24"/>
        </w:rPr>
      </w:pPr>
      <w:r w:rsidRPr="00FE3E31">
        <w:rPr>
          <w:rFonts w:ascii="Trebuchet MS" w:hAnsi="Trebuchet MS" w:cs="Times New Roman"/>
          <w:b/>
          <w:sz w:val="24"/>
          <w:szCs w:val="24"/>
        </w:rPr>
        <w:t>ANUNȚ</w:t>
      </w:r>
      <w:r w:rsidR="00F15BAC" w:rsidRPr="00FE3E31">
        <w:rPr>
          <w:rFonts w:ascii="Trebuchet MS" w:hAnsi="Trebuchet MS" w:cs="Times New Roman"/>
          <w:b/>
          <w:sz w:val="24"/>
          <w:szCs w:val="24"/>
        </w:rPr>
        <w:t xml:space="preserve"> CONCURS</w:t>
      </w:r>
    </w:p>
    <w:p w14:paraId="23B04EDF" w14:textId="0F1F3CF2" w:rsidR="000965F6" w:rsidRDefault="00F15BAC" w:rsidP="005736F3">
      <w:pPr>
        <w:contextualSpacing/>
        <w:jc w:val="center"/>
        <w:rPr>
          <w:rFonts w:ascii="Trebuchet MS" w:hAnsi="Trebuchet MS" w:cs="Times New Roman"/>
          <w:b/>
          <w:sz w:val="24"/>
          <w:szCs w:val="24"/>
          <w:lang w:val="en-US"/>
        </w:rPr>
      </w:pPr>
      <w:r w:rsidRPr="00FE3E31">
        <w:rPr>
          <w:rFonts w:ascii="Trebuchet MS" w:hAnsi="Trebuchet MS" w:cs="Times New Roman"/>
          <w:b/>
          <w:sz w:val="24"/>
          <w:szCs w:val="24"/>
        </w:rPr>
        <w:t>DE RECRUTARE PENTRU OCUPAREA URMĂTOAR</w:t>
      </w:r>
      <w:r w:rsidR="00105210">
        <w:rPr>
          <w:rFonts w:ascii="Trebuchet MS" w:hAnsi="Trebuchet MS" w:cs="Times New Roman"/>
          <w:b/>
          <w:sz w:val="24"/>
          <w:szCs w:val="24"/>
        </w:rPr>
        <w:t>ELOR</w:t>
      </w:r>
      <w:r w:rsidRPr="00FE3E31">
        <w:rPr>
          <w:rFonts w:ascii="Trebuchet MS" w:hAnsi="Trebuchet MS" w:cs="Times New Roman"/>
          <w:b/>
          <w:sz w:val="24"/>
          <w:szCs w:val="24"/>
        </w:rPr>
        <w:t xml:space="preserve"> FUNCŢII PUBLICE DE EXECUŢIE VACANTE</w:t>
      </w:r>
      <w:r w:rsidRPr="00FE3E31">
        <w:rPr>
          <w:rFonts w:ascii="Trebuchet MS" w:hAnsi="Trebuchet MS" w:cs="Times New Roman"/>
          <w:b/>
          <w:sz w:val="24"/>
          <w:szCs w:val="24"/>
          <w:lang w:val="en-US"/>
        </w:rPr>
        <w:t>:</w:t>
      </w:r>
    </w:p>
    <w:p w14:paraId="748FF654" w14:textId="77777777" w:rsidR="00591A19" w:rsidRPr="00FE3E31" w:rsidRDefault="00591A19" w:rsidP="005736F3">
      <w:pPr>
        <w:contextualSpacing/>
        <w:jc w:val="center"/>
        <w:rPr>
          <w:rFonts w:ascii="Trebuchet MS" w:hAnsi="Trebuchet MS" w:cs="Times New Roman"/>
          <w:b/>
          <w:sz w:val="24"/>
          <w:szCs w:val="24"/>
          <w:lang w:val="en-US"/>
        </w:rPr>
      </w:pPr>
    </w:p>
    <w:p w14:paraId="0AAB3F8D" w14:textId="1D07CA48" w:rsidR="002E039A" w:rsidRDefault="00591A19" w:rsidP="00591A19">
      <w:pPr>
        <w:contextualSpacing/>
        <w:rPr>
          <w:rFonts w:ascii="Trebuchet MS" w:hAnsi="Trebuchet MS" w:cs="Times New Roman"/>
          <w:sz w:val="24"/>
          <w:szCs w:val="24"/>
          <w:lang w:val="it-IT"/>
        </w:rPr>
      </w:pPr>
      <w:r>
        <w:rPr>
          <w:rFonts w:ascii="Trebuchet MS" w:hAnsi="Trebuchet MS" w:cs="Times New Roman"/>
          <w:b/>
          <w:sz w:val="24"/>
          <w:szCs w:val="24"/>
          <w:lang w:val="en-US"/>
        </w:rPr>
        <w:t xml:space="preserve">                   </w:t>
      </w:r>
      <w:r w:rsidR="00105210">
        <w:rPr>
          <w:rFonts w:ascii="Trebuchet MS" w:hAnsi="Trebuchet MS" w:cs="Times New Roman"/>
          <w:b/>
          <w:sz w:val="24"/>
          <w:szCs w:val="24"/>
          <w:lang w:val="en-US"/>
        </w:rPr>
        <w:t>-</w:t>
      </w:r>
      <w:r w:rsidR="00105210">
        <w:rPr>
          <w:rFonts w:ascii="Trebuchet MS" w:hAnsi="Trebuchet MS" w:cs="Times New Roman"/>
          <w:b/>
          <w:bCs/>
          <w:sz w:val="24"/>
          <w:szCs w:val="24"/>
        </w:rPr>
        <w:t>1</w:t>
      </w:r>
      <w:r w:rsidR="00105210" w:rsidRPr="001A0DAF">
        <w:rPr>
          <w:rFonts w:ascii="Trebuchet MS" w:hAnsi="Trebuchet MS" w:cs="Times New Roman"/>
          <w:b/>
          <w:bCs/>
          <w:sz w:val="24"/>
          <w:szCs w:val="24"/>
        </w:rPr>
        <w:t xml:space="preserve"> post </w:t>
      </w:r>
      <w:r w:rsidR="00105210" w:rsidRPr="001A0DAF">
        <w:rPr>
          <w:rFonts w:ascii="Trebuchet MS" w:hAnsi="Trebuchet MS" w:cs="Times New Roman"/>
          <w:b/>
          <w:sz w:val="24"/>
          <w:szCs w:val="24"/>
        </w:rPr>
        <w:t xml:space="preserve">Consilier Juridic,clasa I, grad profesional </w:t>
      </w:r>
      <w:r w:rsidR="00105210">
        <w:rPr>
          <w:rFonts w:ascii="Trebuchet MS" w:hAnsi="Trebuchet MS" w:cs="Times New Roman"/>
          <w:b/>
          <w:sz w:val="24"/>
          <w:szCs w:val="24"/>
        </w:rPr>
        <w:t>Superior</w:t>
      </w:r>
      <w:r w:rsidR="00105210" w:rsidRPr="001A0DAF">
        <w:rPr>
          <w:rFonts w:ascii="Trebuchet MS" w:hAnsi="Trebuchet MS" w:cs="Times New Roman"/>
          <w:b/>
          <w:sz w:val="24"/>
          <w:szCs w:val="24"/>
        </w:rPr>
        <w:t>,</w:t>
      </w:r>
      <w:r w:rsidR="00105210" w:rsidRPr="001A0DAF">
        <w:rPr>
          <w:rFonts w:ascii="Trebuchet MS" w:hAnsi="Trebuchet MS" w:cs="Times New Roman"/>
          <w:sz w:val="24"/>
          <w:szCs w:val="24"/>
        </w:rPr>
        <w:t xml:space="preserve">– Compartiment Juridic </w:t>
      </w:r>
      <w:r w:rsidR="00640F61">
        <w:rPr>
          <w:rFonts w:ascii="Trebuchet MS" w:hAnsi="Trebuchet MS" w:cs="Times New Roman"/>
          <w:sz w:val="24"/>
          <w:szCs w:val="24"/>
        </w:rPr>
        <w:t xml:space="preserve">, </w:t>
      </w:r>
      <w:r w:rsidR="00105210" w:rsidRPr="001A0DAF">
        <w:rPr>
          <w:rFonts w:ascii="Trebuchet MS" w:hAnsi="Trebuchet MS" w:cs="Times New Roman"/>
          <w:sz w:val="24"/>
          <w:szCs w:val="24"/>
        </w:rPr>
        <w:t>Contencios , Serviciul Juridic, din structura Primăriei Municipiului Satu Mare</w:t>
      </w:r>
      <w:r w:rsidR="00105210" w:rsidRPr="001A0DAF">
        <w:rPr>
          <w:rFonts w:ascii="Trebuchet MS" w:hAnsi="Trebuchet MS" w:cs="Times New Roman"/>
          <w:sz w:val="24"/>
          <w:szCs w:val="24"/>
          <w:lang w:val="it-IT"/>
        </w:rPr>
        <w:t xml:space="preserve"> </w:t>
      </w:r>
    </w:p>
    <w:p w14:paraId="74B8FFE9" w14:textId="322E6EFB" w:rsidR="00105210" w:rsidRPr="00FE3E31" w:rsidRDefault="00105210" w:rsidP="00105210">
      <w:pPr>
        <w:ind w:firstLine="709"/>
        <w:contextualSpacing/>
        <w:rPr>
          <w:rFonts w:ascii="Trebuchet MS" w:hAnsi="Trebuchet MS" w:cs="Times New Roman"/>
          <w:b/>
          <w:sz w:val="24"/>
          <w:szCs w:val="24"/>
          <w:lang w:val="en-US"/>
        </w:rPr>
      </w:pPr>
      <w:r>
        <w:rPr>
          <w:rFonts w:ascii="Trebuchet MS" w:hAnsi="Trebuchet MS" w:cs="Times New Roman"/>
          <w:b/>
          <w:bCs/>
          <w:sz w:val="24"/>
          <w:szCs w:val="24"/>
        </w:rPr>
        <w:t xml:space="preserve">        -1</w:t>
      </w:r>
      <w:r w:rsidRPr="001A0DAF">
        <w:rPr>
          <w:rFonts w:ascii="Trebuchet MS" w:hAnsi="Trebuchet MS" w:cs="Times New Roman"/>
          <w:b/>
          <w:bCs/>
          <w:sz w:val="24"/>
          <w:szCs w:val="24"/>
        </w:rPr>
        <w:t xml:space="preserve"> post </w:t>
      </w:r>
      <w:r w:rsidRPr="001A0DAF">
        <w:rPr>
          <w:rFonts w:ascii="Trebuchet MS" w:hAnsi="Trebuchet MS" w:cs="Times New Roman"/>
          <w:b/>
          <w:sz w:val="24"/>
          <w:szCs w:val="24"/>
        </w:rPr>
        <w:t xml:space="preserve">Consilier Juridic,clasa I, grad profesional </w:t>
      </w:r>
      <w:r>
        <w:rPr>
          <w:rFonts w:ascii="Trebuchet MS" w:hAnsi="Trebuchet MS" w:cs="Times New Roman"/>
          <w:b/>
          <w:sz w:val="24"/>
          <w:szCs w:val="24"/>
        </w:rPr>
        <w:t>Superior</w:t>
      </w:r>
      <w:r w:rsidRPr="001A0DAF">
        <w:rPr>
          <w:rFonts w:ascii="Trebuchet MS" w:hAnsi="Trebuchet MS" w:cs="Times New Roman"/>
          <w:b/>
          <w:sz w:val="24"/>
          <w:szCs w:val="24"/>
        </w:rPr>
        <w:t>,</w:t>
      </w:r>
      <w:r w:rsidRPr="001A0DAF">
        <w:rPr>
          <w:rFonts w:ascii="Trebuchet MS" w:hAnsi="Trebuchet MS" w:cs="Times New Roman"/>
          <w:sz w:val="24"/>
          <w:szCs w:val="24"/>
        </w:rPr>
        <w:t xml:space="preserve">– Compartiment </w:t>
      </w:r>
      <w:r>
        <w:rPr>
          <w:rFonts w:ascii="Trebuchet MS" w:hAnsi="Trebuchet MS" w:cs="Times New Roman"/>
          <w:sz w:val="24"/>
          <w:szCs w:val="24"/>
        </w:rPr>
        <w:t>Contracte Administrative, Arhivă</w:t>
      </w:r>
      <w:r w:rsidRPr="00D70BAF">
        <w:rPr>
          <w:rFonts w:ascii="Trebuchet MS" w:hAnsi="Trebuchet MS" w:cs="Times New Roman"/>
          <w:sz w:val="24"/>
          <w:szCs w:val="24"/>
        </w:rPr>
        <w:t xml:space="preserve">, </w:t>
      </w:r>
      <w:r w:rsidR="002C5344" w:rsidRPr="001A0DAF">
        <w:rPr>
          <w:rFonts w:ascii="Trebuchet MS" w:hAnsi="Trebuchet MS" w:cs="Times New Roman"/>
          <w:sz w:val="24"/>
          <w:szCs w:val="24"/>
        </w:rPr>
        <w:t>Serviciul Juridic</w:t>
      </w:r>
      <w:r w:rsidR="002C5344" w:rsidRPr="00D70BAF">
        <w:rPr>
          <w:rFonts w:ascii="Trebuchet MS" w:hAnsi="Trebuchet MS" w:cs="Times New Roman"/>
          <w:sz w:val="24"/>
          <w:szCs w:val="24"/>
        </w:rPr>
        <w:t xml:space="preserve"> </w:t>
      </w:r>
      <w:r w:rsidR="002C5344">
        <w:rPr>
          <w:rFonts w:ascii="Trebuchet MS" w:hAnsi="Trebuchet MS" w:cs="Times New Roman"/>
          <w:sz w:val="24"/>
          <w:szCs w:val="24"/>
        </w:rPr>
        <w:t>,</w:t>
      </w:r>
      <w:r w:rsidRPr="00D70BAF">
        <w:rPr>
          <w:rFonts w:ascii="Trebuchet MS" w:hAnsi="Trebuchet MS" w:cs="Times New Roman"/>
          <w:sz w:val="24"/>
          <w:szCs w:val="24"/>
        </w:rPr>
        <w:t>din structura Primăriei Municipiului Satu Mare</w:t>
      </w:r>
    </w:p>
    <w:p w14:paraId="3DCE752A" w14:textId="77777777" w:rsidR="000965F6" w:rsidRPr="00FE3E31" w:rsidRDefault="000965F6" w:rsidP="000965F6">
      <w:pPr>
        <w:jc w:val="center"/>
        <w:rPr>
          <w:rFonts w:ascii="Trebuchet MS" w:hAnsi="Trebuchet MS" w:cs="Times New Roman"/>
          <w:b/>
          <w:sz w:val="24"/>
          <w:szCs w:val="24"/>
        </w:rPr>
      </w:pPr>
    </w:p>
    <w:p w14:paraId="03AB050A" w14:textId="4A38664B" w:rsidR="000965F6" w:rsidRPr="005736F3" w:rsidRDefault="000965F6" w:rsidP="000965F6">
      <w:pPr>
        <w:spacing w:after="0"/>
        <w:ind w:firstLine="709"/>
        <w:contextualSpacing/>
        <w:rPr>
          <w:rFonts w:ascii="Trebuchet MS" w:hAnsi="Trebuchet MS" w:cs="Times New Roman"/>
          <w:sz w:val="24"/>
          <w:szCs w:val="24"/>
        </w:rPr>
      </w:pPr>
      <w:r w:rsidRPr="005736F3">
        <w:rPr>
          <w:rFonts w:ascii="Trebuchet MS" w:hAnsi="Trebuchet MS" w:cs="Times New Roman"/>
          <w:sz w:val="24"/>
          <w:szCs w:val="24"/>
        </w:rPr>
        <w:t>Primăria Municipiului Satu Mare</w:t>
      </w:r>
      <w:r w:rsidR="00105210">
        <w:rPr>
          <w:rFonts w:ascii="Trebuchet MS" w:hAnsi="Trebuchet MS" w:cs="Times New Roman"/>
          <w:sz w:val="24"/>
          <w:szCs w:val="24"/>
        </w:rPr>
        <w:t>,</w:t>
      </w:r>
      <w:r w:rsidRPr="005736F3">
        <w:rPr>
          <w:rFonts w:ascii="Trebuchet MS" w:hAnsi="Trebuchet MS" w:cs="Times New Roman"/>
          <w:sz w:val="24"/>
          <w:szCs w:val="24"/>
        </w:rPr>
        <w:t xml:space="preserve"> având în vedere prevederile art. 618 alin. 3 din OUG nr. 57/2019 privind Codul administrativ, cu modificările și completările ulterioare inițiază procedura de organizare a concursului de recrutare </w:t>
      </w:r>
      <w:r w:rsidR="00F15BAC" w:rsidRPr="005736F3">
        <w:rPr>
          <w:rFonts w:ascii="Trebuchet MS" w:hAnsi="Trebuchet MS" w:cs="Times New Roman"/>
          <w:sz w:val="24"/>
          <w:szCs w:val="24"/>
        </w:rPr>
        <w:t>pe</w:t>
      </w:r>
      <w:r w:rsidR="006531AA">
        <w:rPr>
          <w:rFonts w:ascii="Trebuchet MS" w:hAnsi="Trebuchet MS" w:cs="Times New Roman"/>
          <w:sz w:val="24"/>
          <w:szCs w:val="24"/>
        </w:rPr>
        <w:t>n</w:t>
      </w:r>
      <w:r w:rsidR="00F15BAC" w:rsidRPr="005736F3">
        <w:rPr>
          <w:rFonts w:ascii="Trebuchet MS" w:hAnsi="Trebuchet MS" w:cs="Times New Roman"/>
          <w:sz w:val="24"/>
          <w:szCs w:val="24"/>
        </w:rPr>
        <w:t>tru ocu</w:t>
      </w:r>
      <w:r w:rsidR="00C13F18" w:rsidRPr="005736F3">
        <w:rPr>
          <w:rFonts w:ascii="Trebuchet MS" w:hAnsi="Trebuchet MS" w:cs="Times New Roman"/>
          <w:sz w:val="24"/>
          <w:szCs w:val="24"/>
        </w:rPr>
        <w:t>p</w:t>
      </w:r>
      <w:r w:rsidR="00F15BAC" w:rsidRPr="005736F3">
        <w:rPr>
          <w:rFonts w:ascii="Trebuchet MS" w:hAnsi="Trebuchet MS" w:cs="Times New Roman"/>
          <w:sz w:val="24"/>
          <w:szCs w:val="24"/>
        </w:rPr>
        <w:t>area următoare</w:t>
      </w:r>
      <w:r w:rsidR="00105210">
        <w:rPr>
          <w:rFonts w:ascii="Trebuchet MS" w:hAnsi="Trebuchet MS" w:cs="Times New Roman"/>
          <w:sz w:val="24"/>
          <w:szCs w:val="24"/>
        </w:rPr>
        <w:t>lor</w:t>
      </w:r>
      <w:r w:rsidR="00F15BAC" w:rsidRPr="005736F3">
        <w:rPr>
          <w:rFonts w:ascii="Trebuchet MS" w:hAnsi="Trebuchet MS" w:cs="Times New Roman"/>
          <w:sz w:val="24"/>
          <w:szCs w:val="24"/>
        </w:rPr>
        <w:t xml:space="preserve"> </w:t>
      </w:r>
      <w:r w:rsidRPr="005736F3">
        <w:rPr>
          <w:rFonts w:ascii="Trebuchet MS" w:hAnsi="Trebuchet MS" w:cs="Times New Roman"/>
          <w:sz w:val="24"/>
          <w:szCs w:val="24"/>
        </w:rPr>
        <w:t xml:space="preserve"> funcți</w:t>
      </w:r>
      <w:r w:rsidR="00907C9B" w:rsidRPr="005736F3">
        <w:rPr>
          <w:rFonts w:ascii="Trebuchet MS" w:hAnsi="Trebuchet MS" w:cs="Times New Roman"/>
          <w:sz w:val="24"/>
          <w:szCs w:val="24"/>
        </w:rPr>
        <w:t xml:space="preserve">i </w:t>
      </w:r>
      <w:r w:rsidRPr="005736F3">
        <w:rPr>
          <w:rFonts w:ascii="Trebuchet MS" w:hAnsi="Trebuchet MS" w:cs="Times New Roman"/>
          <w:sz w:val="24"/>
          <w:szCs w:val="24"/>
        </w:rPr>
        <w:t xml:space="preserve"> public</w:t>
      </w:r>
      <w:r w:rsidR="00907C9B" w:rsidRPr="005736F3">
        <w:rPr>
          <w:rFonts w:ascii="Trebuchet MS" w:hAnsi="Trebuchet MS" w:cs="Times New Roman"/>
          <w:sz w:val="24"/>
          <w:szCs w:val="24"/>
        </w:rPr>
        <w:t>e</w:t>
      </w:r>
      <w:r w:rsidRPr="005736F3">
        <w:rPr>
          <w:rFonts w:ascii="Trebuchet MS" w:hAnsi="Trebuchet MS" w:cs="Times New Roman"/>
          <w:sz w:val="24"/>
          <w:szCs w:val="24"/>
        </w:rPr>
        <w:t xml:space="preserve"> de </w:t>
      </w:r>
      <w:r w:rsidR="001B3822" w:rsidRPr="005736F3">
        <w:rPr>
          <w:rFonts w:ascii="Trebuchet MS" w:hAnsi="Trebuchet MS" w:cs="Times New Roman"/>
          <w:sz w:val="24"/>
          <w:szCs w:val="24"/>
        </w:rPr>
        <w:t>execuţie</w:t>
      </w:r>
      <w:r w:rsidRPr="005736F3">
        <w:rPr>
          <w:rFonts w:ascii="Trebuchet MS" w:hAnsi="Trebuchet MS" w:cs="Times New Roman"/>
          <w:sz w:val="24"/>
          <w:szCs w:val="24"/>
        </w:rPr>
        <w:t xml:space="preserve"> vacant</w:t>
      </w:r>
      <w:r w:rsidR="00907C9B" w:rsidRPr="005736F3">
        <w:rPr>
          <w:rFonts w:ascii="Trebuchet MS" w:hAnsi="Trebuchet MS" w:cs="Times New Roman"/>
          <w:sz w:val="24"/>
          <w:szCs w:val="24"/>
        </w:rPr>
        <w:t>e</w:t>
      </w:r>
      <w:r w:rsidRPr="005736F3">
        <w:rPr>
          <w:rFonts w:ascii="Trebuchet MS" w:hAnsi="Trebuchet MS" w:cs="Times New Roman"/>
          <w:sz w:val="24"/>
          <w:szCs w:val="24"/>
        </w:rPr>
        <w:t xml:space="preserve">: </w:t>
      </w:r>
    </w:p>
    <w:p w14:paraId="334E583E" w14:textId="4EE7DEA8" w:rsidR="00105210" w:rsidRPr="00105210" w:rsidRDefault="00105210" w:rsidP="00943D3C">
      <w:pPr>
        <w:numPr>
          <w:ilvl w:val="0"/>
          <w:numId w:val="13"/>
        </w:numPr>
        <w:spacing w:after="0"/>
        <w:rPr>
          <w:rFonts w:ascii="Trebuchet MS" w:hAnsi="Trebuchet MS" w:cs="Times New Roman"/>
          <w:sz w:val="24"/>
          <w:szCs w:val="24"/>
        </w:rPr>
      </w:pPr>
      <w:r w:rsidRPr="00105210">
        <w:rPr>
          <w:rFonts w:ascii="Trebuchet MS" w:hAnsi="Trebuchet MS" w:cs="Times New Roman"/>
          <w:b/>
          <w:sz w:val="24"/>
          <w:szCs w:val="24"/>
        </w:rPr>
        <w:t xml:space="preserve"> </w:t>
      </w:r>
      <w:r w:rsidRPr="001A0DAF">
        <w:rPr>
          <w:rFonts w:ascii="Trebuchet MS" w:hAnsi="Trebuchet MS" w:cs="Times New Roman"/>
          <w:b/>
          <w:sz w:val="24"/>
          <w:szCs w:val="24"/>
        </w:rPr>
        <w:t xml:space="preserve">Consilier Juridic,clasa I, grad profesional </w:t>
      </w:r>
      <w:r>
        <w:rPr>
          <w:rFonts w:ascii="Trebuchet MS" w:hAnsi="Trebuchet MS" w:cs="Times New Roman"/>
          <w:b/>
          <w:sz w:val="24"/>
          <w:szCs w:val="24"/>
        </w:rPr>
        <w:t>Superior</w:t>
      </w:r>
      <w:r w:rsidRPr="001A0DAF">
        <w:rPr>
          <w:rFonts w:ascii="Trebuchet MS" w:hAnsi="Trebuchet MS" w:cs="Times New Roman"/>
          <w:b/>
          <w:sz w:val="24"/>
          <w:szCs w:val="24"/>
        </w:rPr>
        <w:t>,ID 238</w:t>
      </w:r>
      <w:r>
        <w:rPr>
          <w:rFonts w:ascii="Trebuchet MS" w:hAnsi="Trebuchet MS" w:cs="Times New Roman"/>
          <w:b/>
          <w:sz w:val="24"/>
          <w:szCs w:val="24"/>
        </w:rPr>
        <w:t>610</w:t>
      </w:r>
      <w:r w:rsidRPr="001A0DAF">
        <w:rPr>
          <w:rFonts w:ascii="Trebuchet MS" w:hAnsi="Trebuchet MS" w:cs="Times New Roman"/>
          <w:b/>
          <w:sz w:val="24"/>
          <w:szCs w:val="24"/>
        </w:rPr>
        <w:t xml:space="preserve">  </w:t>
      </w:r>
      <w:r w:rsidRPr="001A0DAF">
        <w:rPr>
          <w:rFonts w:ascii="Trebuchet MS" w:hAnsi="Trebuchet MS" w:cs="Times New Roman"/>
          <w:sz w:val="24"/>
          <w:szCs w:val="24"/>
        </w:rPr>
        <w:t>– Compartiment Juridic</w:t>
      </w:r>
      <w:r w:rsidR="00640F61">
        <w:rPr>
          <w:rFonts w:ascii="Trebuchet MS" w:hAnsi="Trebuchet MS" w:cs="Times New Roman"/>
          <w:sz w:val="24"/>
          <w:szCs w:val="24"/>
        </w:rPr>
        <w:t>,</w:t>
      </w:r>
      <w:r w:rsidRPr="001A0DAF">
        <w:rPr>
          <w:rFonts w:ascii="Trebuchet MS" w:hAnsi="Trebuchet MS" w:cs="Times New Roman"/>
          <w:sz w:val="24"/>
          <w:szCs w:val="24"/>
        </w:rPr>
        <w:t xml:space="preserve"> Contencios , Serviciul Juridic, din structura Primăriei Municipiului Satu Mare</w:t>
      </w:r>
      <w:r w:rsidRPr="001A0DAF">
        <w:rPr>
          <w:rFonts w:ascii="Trebuchet MS" w:hAnsi="Trebuchet MS" w:cs="Times New Roman"/>
          <w:sz w:val="24"/>
          <w:szCs w:val="24"/>
          <w:lang w:val="it-IT"/>
        </w:rPr>
        <w:t xml:space="preserve"> </w:t>
      </w:r>
    </w:p>
    <w:p w14:paraId="05727FC5" w14:textId="2F7D5BD4" w:rsidR="00105210" w:rsidRPr="00FC2D05" w:rsidRDefault="00105210" w:rsidP="00FC2D05">
      <w:pPr>
        <w:numPr>
          <w:ilvl w:val="0"/>
          <w:numId w:val="13"/>
        </w:numPr>
        <w:spacing w:after="0"/>
        <w:rPr>
          <w:rFonts w:ascii="Trebuchet MS" w:hAnsi="Trebuchet MS" w:cs="Times New Roman"/>
          <w:sz w:val="24"/>
          <w:szCs w:val="24"/>
        </w:rPr>
      </w:pPr>
      <w:r w:rsidRPr="001A0DAF">
        <w:rPr>
          <w:rFonts w:ascii="Trebuchet MS" w:hAnsi="Trebuchet MS" w:cs="Times New Roman"/>
          <w:b/>
          <w:sz w:val="24"/>
          <w:szCs w:val="24"/>
        </w:rPr>
        <w:t xml:space="preserve">Consilier Juridic,clasa I, grad profesional </w:t>
      </w:r>
      <w:r>
        <w:rPr>
          <w:rFonts w:ascii="Trebuchet MS" w:hAnsi="Trebuchet MS" w:cs="Times New Roman"/>
          <w:b/>
          <w:sz w:val="24"/>
          <w:szCs w:val="24"/>
        </w:rPr>
        <w:t>Superior</w:t>
      </w:r>
      <w:r w:rsidRPr="001A0DAF">
        <w:rPr>
          <w:rFonts w:ascii="Trebuchet MS" w:hAnsi="Trebuchet MS" w:cs="Times New Roman"/>
          <w:b/>
          <w:sz w:val="24"/>
          <w:szCs w:val="24"/>
        </w:rPr>
        <w:t>,ID 238</w:t>
      </w:r>
      <w:r>
        <w:rPr>
          <w:rFonts w:ascii="Trebuchet MS" w:hAnsi="Trebuchet MS" w:cs="Times New Roman"/>
          <w:b/>
          <w:sz w:val="24"/>
          <w:szCs w:val="24"/>
        </w:rPr>
        <w:t>673</w:t>
      </w:r>
      <w:r w:rsidRPr="001A0DAF">
        <w:rPr>
          <w:rFonts w:ascii="Trebuchet MS" w:hAnsi="Trebuchet MS" w:cs="Times New Roman"/>
          <w:b/>
          <w:sz w:val="24"/>
          <w:szCs w:val="24"/>
        </w:rPr>
        <w:t xml:space="preserve">  </w:t>
      </w:r>
      <w:r w:rsidRPr="001A0DAF">
        <w:rPr>
          <w:rFonts w:ascii="Trebuchet MS" w:hAnsi="Trebuchet MS" w:cs="Times New Roman"/>
          <w:sz w:val="24"/>
          <w:szCs w:val="24"/>
        </w:rPr>
        <w:t xml:space="preserve">– Compartiment </w:t>
      </w:r>
      <w:r>
        <w:rPr>
          <w:rFonts w:ascii="Trebuchet MS" w:hAnsi="Trebuchet MS" w:cs="Times New Roman"/>
          <w:sz w:val="24"/>
          <w:szCs w:val="24"/>
        </w:rPr>
        <w:t>Contracte Administrative, Arhivă</w:t>
      </w:r>
      <w:r w:rsidRPr="00D70BAF">
        <w:rPr>
          <w:rFonts w:ascii="Trebuchet MS" w:hAnsi="Trebuchet MS" w:cs="Times New Roman"/>
          <w:sz w:val="24"/>
          <w:szCs w:val="24"/>
        </w:rPr>
        <w:t>,</w:t>
      </w:r>
      <w:r w:rsidR="003E3D6A">
        <w:rPr>
          <w:rFonts w:ascii="Trebuchet MS" w:hAnsi="Trebuchet MS" w:cs="Times New Roman"/>
          <w:sz w:val="24"/>
          <w:szCs w:val="24"/>
        </w:rPr>
        <w:t xml:space="preserve"> Serviciul Juridic</w:t>
      </w:r>
      <w:r w:rsidRPr="00D70BAF">
        <w:rPr>
          <w:rFonts w:ascii="Trebuchet MS" w:hAnsi="Trebuchet MS" w:cs="Times New Roman"/>
          <w:sz w:val="24"/>
          <w:szCs w:val="24"/>
        </w:rPr>
        <w:t xml:space="preserve"> din structura Primăriei Municipiului Satu Mare</w:t>
      </w:r>
      <w:r>
        <w:rPr>
          <w:rFonts w:ascii="Trebuchet MS" w:hAnsi="Trebuchet MS" w:cs="Times New Roman"/>
          <w:sz w:val="24"/>
          <w:szCs w:val="24"/>
        </w:rPr>
        <w:t>.</w:t>
      </w:r>
    </w:p>
    <w:p w14:paraId="68874611" w14:textId="16F6644C" w:rsidR="000965F6" w:rsidRPr="00105210" w:rsidRDefault="000965F6" w:rsidP="00105210">
      <w:pPr>
        <w:spacing w:after="0"/>
        <w:ind w:left="786"/>
        <w:rPr>
          <w:rFonts w:ascii="Trebuchet MS" w:hAnsi="Trebuchet MS" w:cs="Times New Roman"/>
          <w:sz w:val="24"/>
          <w:szCs w:val="24"/>
        </w:rPr>
      </w:pPr>
      <w:r w:rsidRPr="00105210">
        <w:rPr>
          <w:rFonts w:ascii="Trebuchet MS" w:hAnsi="Trebuchet MS" w:cs="Times New Roman"/>
          <w:sz w:val="24"/>
          <w:szCs w:val="24"/>
        </w:rPr>
        <w:t xml:space="preserve">Probele stabilite pentru concurs: </w:t>
      </w:r>
    </w:p>
    <w:p w14:paraId="2897F2E3" w14:textId="77777777" w:rsidR="000965F6" w:rsidRPr="005736F3" w:rsidRDefault="000965F6" w:rsidP="000965F6">
      <w:pPr>
        <w:numPr>
          <w:ilvl w:val="0"/>
          <w:numId w:val="13"/>
        </w:numPr>
        <w:spacing w:after="0"/>
        <w:rPr>
          <w:rFonts w:ascii="Trebuchet MS" w:hAnsi="Trebuchet MS" w:cs="Times New Roman"/>
          <w:sz w:val="24"/>
          <w:szCs w:val="24"/>
        </w:rPr>
      </w:pPr>
      <w:r w:rsidRPr="005736F3">
        <w:rPr>
          <w:rFonts w:ascii="Trebuchet MS" w:hAnsi="Trebuchet MS" w:cs="Times New Roman"/>
          <w:sz w:val="24"/>
          <w:szCs w:val="24"/>
        </w:rPr>
        <w:t xml:space="preserve">selecția dosarelor de înscriere, </w:t>
      </w:r>
    </w:p>
    <w:p w14:paraId="684DB9D7" w14:textId="77777777" w:rsidR="000965F6" w:rsidRPr="005736F3" w:rsidRDefault="000965F6" w:rsidP="000965F6">
      <w:pPr>
        <w:numPr>
          <w:ilvl w:val="0"/>
          <w:numId w:val="13"/>
        </w:numPr>
        <w:spacing w:after="0"/>
        <w:rPr>
          <w:rFonts w:ascii="Trebuchet MS" w:hAnsi="Trebuchet MS" w:cs="Times New Roman"/>
          <w:sz w:val="24"/>
          <w:szCs w:val="24"/>
        </w:rPr>
      </w:pPr>
      <w:r w:rsidRPr="005736F3">
        <w:rPr>
          <w:rFonts w:ascii="Trebuchet MS" w:hAnsi="Trebuchet MS" w:cs="Times New Roman"/>
          <w:sz w:val="24"/>
          <w:szCs w:val="24"/>
        </w:rPr>
        <w:t xml:space="preserve">probă scrisă, </w:t>
      </w:r>
    </w:p>
    <w:p w14:paraId="08DF62F9" w14:textId="77777777" w:rsidR="000965F6" w:rsidRPr="005736F3" w:rsidRDefault="000965F6" w:rsidP="000965F6">
      <w:pPr>
        <w:numPr>
          <w:ilvl w:val="0"/>
          <w:numId w:val="13"/>
        </w:numPr>
        <w:spacing w:after="0"/>
        <w:rPr>
          <w:rFonts w:ascii="Trebuchet MS" w:hAnsi="Trebuchet MS" w:cs="Times New Roman"/>
          <w:sz w:val="24"/>
          <w:szCs w:val="24"/>
        </w:rPr>
      </w:pPr>
      <w:r w:rsidRPr="005736F3">
        <w:rPr>
          <w:rFonts w:ascii="Trebuchet MS" w:hAnsi="Trebuchet MS" w:cs="Times New Roman"/>
          <w:sz w:val="24"/>
          <w:szCs w:val="24"/>
        </w:rPr>
        <w:t>interviu.</w:t>
      </w:r>
    </w:p>
    <w:p w14:paraId="6EE30CD7" w14:textId="3C6711D8" w:rsidR="00BB76AF" w:rsidRPr="005736F3" w:rsidRDefault="000965F6" w:rsidP="005736F3">
      <w:pPr>
        <w:spacing w:after="0"/>
        <w:rPr>
          <w:rFonts w:ascii="Trebuchet MS" w:hAnsi="Trebuchet MS" w:cs="Times New Roman"/>
          <w:sz w:val="24"/>
          <w:szCs w:val="24"/>
        </w:rPr>
      </w:pPr>
      <w:r w:rsidRPr="005736F3">
        <w:rPr>
          <w:rFonts w:ascii="Trebuchet MS" w:hAnsi="Trebuchet MS" w:cs="Times New Roman"/>
          <w:sz w:val="24"/>
          <w:szCs w:val="24"/>
        </w:rPr>
        <w:t>Se pot prezenta la următoarea etapă numai candidații declarați admiși la etapa precedentă.</w:t>
      </w:r>
    </w:p>
    <w:p w14:paraId="67F09DFD" w14:textId="7A1ABD74" w:rsidR="000965F6" w:rsidRPr="005736F3" w:rsidRDefault="000965F6" w:rsidP="000965F6">
      <w:pPr>
        <w:spacing w:after="0"/>
        <w:ind w:firstLine="708"/>
        <w:rPr>
          <w:rFonts w:ascii="Trebuchet MS" w:hAnsi="Trebuchet MS" w:cs="Times New Roman"/>
          <w:sz w:val="24"/>
          <w:szCs w:val="24"/>
        </w:rPr>
      </w:pPr>
      <w:r w:rsidRPr="005736F3">
        <w:rPr>
          <w:rFonts w:ascii="Trebuchet MS" w:hAnsi="Trebuchet MS" w:cs="Times New Roman"/>
          <w:b/>
          <w:sz w:val="24"/>
          <w:szCs w:val="24"/>
          <w:u w:val="single"/>
        </w:rPr>
        <w:t>Calendar</w:t>
      </w:r>
      <w:r w:rsidRPr="005736F3">
        <w:rPr>
          <w:rFonts w:ascii="Trebuchet MS" w:hAnsi="Trebuchet MS" w:cs="Times New Roman"/>
          <w:sz w:val="24"/>
          <w:szCs w:val="24"/>
        </w:rPr>
        <w:t xml:space="preserve">: </w:t>
      </w:r>
    </w:p>
    <w:p w14:paraId="14E9DA3D" w14:textId="00F29050" w:rsidR="000965F6" w:rsidRPr="005F6933" w:rsidRDefault="000965F6" w:rsidP="005F6933">
      <w:pPr>
        <w:pStyle w:val="ListParagraph"/>
        <w:numPr>
          <w:ilvl w:val="0"/>
          <w:numId w:val="29"/>
        </w:numPr>
        <w:spacing w:after="0"/>
        <w:rPr>
          <w:rFonts w:ascii="Trebuchet MS" w:hAnsi="Trebuchet MS" w:cs="Times New Roman"/>
          <w:color w:val="FF0000"/>
          <w:sz w:val="24"/>
          <w:szCs w:val="24"/>
        </w:rPr>
      </w:pPr>
      <w:r w:rsidRPr="005F6933">
        <w:rPr>
          <w:rFonts w:ascii="Trebuchet MS" w:hAnsi="Trebuchet MS" w:cs="Times New Roman"/>
          <w:sz w:val="24"/>
          <w:szCs w:val="24"/>
        </w:rPr>
        <w:t xml:space="preserve">selecția dosarelor are loc în data de </w:t>
      </w:r>
      <w:r w:rsidR="00010FDA">
        <w:rPr>
          <w:rFonts w:ascii="Trebuchet MS" w:hAnsi="Trebuchet MS" w:cs="Times New Roman"/>
          <w:sz w:val="24"/>
          <w:szCs w:val="24"/>
        </w:rPr>
        <w:t>1</w:t>
      </w:r>
      <w:r w:rsidR="006D67B2">
        <w:rPr>
          <w:rFonts w:ascii="Trebuchet MS" w:hAnsi="Trebuchet MS" w:cs="Times New Roman"/>
          <w:sz w:val="24"/>
          <w:szCs w:val="24"/>
        </w:rPr>
        <w:t>9</w:t>
      </w:r>
      <w:r w:rsidR="00010FDA">
        <w:rPr>
          <w:rFonts w:ascii="Trebuchet MS" w:hAnsi="Trebuchet MS" w:cs="Times New Roman"/>
          <w:sz w:val="24"/>
          <w:szCs w:val="24"/>
        </w:rPr>
        <w:t>.0</w:t>
      </w:r>
      <w:r w:rsidR="006D67B2">
        <w:rPr>
          <w:rFonts w:ascii="Trebuchet MS" w:hAnsi="Trebuchet MS" w:cs="Times New Roman"/>
          <w:sz w:val="24"/>
          <w:szCs w:val="24"/>
        </w:rPr>
        <w:t>4</w:t>
      </w:r>
      <w:r w:rsidR="00010FDA">
        <w:rPr>
          <w:rFonts w:ascii="Trebuchet MS" w:hAnsi="Trebuchet MS" w:cs="Times New Roman"/>
          <w:sz w:val="24"/>
          <w:szCs w:val="24"/>
        </w:rPr>
        <w:t>.202</w:t>
      </w:r>
      <w:r w:rsidR="00105210">
        <w:rPr>
          <w:rFonts w:ascii="Trebuchet MS" w:hAnsi="Trebuchet MS" w:cs="Times New Roman"/>
          <w:sz w:val="24"/>
          <w:szCs w:val="24"/>
        </w:rPr>
        <w:t>3</w:t>
      </w:r>
      <w:r w:rsidR="00591A19">
        <w:rPr>
          <w:rFonts w:ascii="Trebuchet MS" w:hAnsi="Trebuchet MS" w:cs="Times New Roman"/>
          <w:sz w:val="24"/>
          <w:szCs w:val="24"/>
        </w:rPr>
        <w:t>-</w:t>
      </w:r>
      <w:r w:rsidR="00010FDA">
        <w:rPr>
          <w:rFonts w:ascii="Trebuchet MS" w:hAnsi="Trebuchet MS" w:cs="Times New Roman"/>
          <w:sz w:val="24"/>
          <w:szCs w:val="24"/>
        </w:rPr>
        <w:t>2</w:t>
      </w:r>
      <w:r w:rsidR="006D67B2">
        <w:rPr>
          <w:rFonts w:ascii="Trebuchet MS" w:hAnsi="Trebuchet MS" w:cs="Times New Roman"/>
          <w:sz w:val="24"/>
          <w:szCs w:val="24"/>
        </w:rPr>
        <w:t>5</w:t>
      </w:r>
      <w:r w:rsidR="00591A19">
        <w:rPr>
          <w:rFonts w:ascii="Trebuchet MS" w:hAnsi="Trebuchet MS" w:cs="Times New Roman"/>
          <w:sz w:val="24"/>
          <w:szCs w:val="24"/>
        </w:rPr>
        <w:t>.0</w:t>
      </w:r>
      <w:r w:rsidR="006D67B2">
        <w:rPr>
          <w:rFonts w:ascii="Trebuchet MS" w:hAnsi="Trebuchet MS" w:cs="Times New Roman"/>
          <w:sz w:val="24"/>
          <w:szCs w:val="24"/>
        </w:rPr>
        <w:t>4</w:t>
      </w:r>
      <w:r w:rsidR="00591A19">
        <w:rPr>
          <w:rFonts w:ascii="Trebuchet MS" w:hAnsi="Trebuchet MS" w:cs="Times New Roman"/>
          <w:sz w:val="24"/>
          <w:szCs w:val="24"/>
        </w:rPr>
        <w:t>.202</w:t>
      </w:r>
      <w:r w:rsidR="00105210">
        <w:rPr>
          <w:rFonts w:ascii="Trebuchet MS" w:hAnsi="Trebuchet MS" w:cs="Times New Roman"/>
          <w:sz w:val="24"/>
          <w:szCs w:val="24"/>
        </w:rPr>
        <w:t>3</w:t>
      </w:r>
      <w:r w:rsidRPr="005F6933">
        <w:rPr>
          <w:rFonts w:ascii="Trebuchet MS" w:hAnsi="Trebuchet MS" w:cs="Times New Roman"/>
          <w:sz w:val="24"/>
          <w:szCs w:val="24"/>
        </w:rPr>
        <w:t>;</w:t>
      </w:r>
    </w:p>
    <w:p w14:paraId="6A661C24" w14:textId="4968662D" w:rsidR="000965F6" w:rsidRPr="005F6933" w:rsidRDefault="000965F6" w:rsidP="005F6933">
      <w:pPr>
        <w:pStyle w:val="ListParagraph"/>
        <w:numPr>
          <w:ilvl w:val="0"/>
          <w:numId w:val="29"/>
        </w:numPr>
        <w:spacing w:after="0"/>
        <w:rPr>
          <w:rFonts w:ascii="Trebuchet MS" w:hAnsi="Trebuchet MS" w:cs="Times New Roman"/>
          <w:sz w:val="24"/>
          <w:szCs w:val="24"/>
        </w:rPr>
      </w:pPr>
      <w:r w:rsidRPr="005F6933">
        <w:rPr>
          <w:rFonts w:ascii="Trebuchet MS" w:hAnsi="Trebuchet MS" w:cs="Times New Roman"/>
          <w:sz w:val="24"/>
          <w:szCs w:val="24"/>
        </w:rPr>
        <w:t xml:space="preserve">afișare rezultat selecție dosare în data de </w:t>
      </w:r>
      <w:r w:rsidR="00010FDA">
        <w:rPr>
          <w:rFonts w:ascii="Trebuchet MS" w:hAnsi="Trebuchet MS" w:cs="Times New Roman"/>
          <w:sz w:val="24"/>
          <w:szCs w:val="24"/>
        </w:rPr>
        <w:t>2</w:t>
      </w:r>
      <w:r w:rsidR="006D67B2">
        <w:rPr>
          <w:rFonts w:ascii="Trebuchet MS" w:hAnsi="Trebuchet MS" w:cs="Times New Roman"/>
          <w:sz w:val="24"/>
          <w:szCs w:val="24"/>
        </w:rPr>
        <w:t>5</w:t>
      </w:r>
      <w:r w:rsidR="00591A19">
        <w:rPr>
          <w:rFonts w:ascii="Trebuchet MS" w:hAnsi="Trebuchet MS" w:cs="Times New Roman"/>
          <w:sz w:val="24"/>
          <w:szCs w:val="24"/>
        </w:rPr>
        <w:t>.0</w:t>
      </w:r>
      <w:r w:rsidR="006D67B2">
        <w:rPr>
          <w:rFonts w:ascii="Trebuchet MS" w:hAnsi="Trebuchet MS" w:cs="Times New Roman"/>
          <w:sz w:val="24"/>
          <w:szCs w:val="24"/>
        </w:rPr>
        <w:t>4</w:t>
      </w:r>
      <w:r w:rsidR="00591A19">
        <w:rPr>
          <w:rFonts w:ascii="Trebuchet MS" w:hAnsi="Trebuchet MS" w:cs="Times New Roman"/>
          <w:sz w:val="24"/>
          <w:szCs w:val="24"/>
        </w:rPr>
        <w:t>.202</w:t>
      </w:r>
      <w:r w:rsidR="00105210">
        <w:rPr>
          <w:rFonts w:ascii="Trebuchet MS" w:hAnsi="Trebuchet MS" w:cs="Times New Roman"/>
          <w:sz w:val="24"/>
          <w:szCs w:val="24"/>
        </w:rPr>
        <w:t>3</w:t>
      </w:r>
      <w:r w:rsidRPr="005F6933">
        <w:rPr>
          <w:rFonts w:ascii="Trebuchet MS" w:hAnsi="Trebuchet MS" w:cs="Times New Roman"/>
          <w:sz w:val="24"/>
          <w:szCs w:val="24"/>
        </w:rPr>
        <w:t>;</w:t>
      </w:r>
    </w:p>
    <w:p w14:paraId="6A5283F1" w14:textId="7A0B60B6" w:rsidR="000965F6" w:rsidRPr="005F6933" w:rsidRDefault="000965F6" w:rsidP="005F6933">
      <w:pPr>
        <w:pStyle w:val="ListParagraph"/>
        <w:numPr>
          <w:ilvl w:val="0"/>
          <w:numId w:val="29"/>
        </w:numPr>
        <w:spacing w:after="0"/>
        <w:rPr>
          <w:rFonts w:ascii="Trebuchet MS" w:hAnsi="Trebuchet MS" w:cs="Times New Roman"/>
          <w:bCs/>
          <w:sz w:val="24"/>
          <w:szCs w:val="24"/>
        </w:rPr>
      </w:pPr>
      <w:r w:rsidRPr="005F6933">
        <w:rPr>
          <w:rFonts w:ascii="Trebuchet MS" w:hAnsi="Trebuchet MS" w:cs="Times New Roman"/>
          <w:b/>
          <w:sz w:val="24"/>
          <w:szCs w:val="24"/>
        </w:rPr>
        <w:t xml:space="preserve">proba scrisă are loc în data de </w:t>
      </w:r>
      <w:r w:rsidR="00010FDA">
        <w:rPr>
          <w:rFonts w:ascii="Trebuchet MS" w:hAnsi="Trebuchet MS" w:cs="Times New Roman"/>
          <w:b/>
          <w:sz w:val="24"/>
          <w:szCs w:val="24"/>
        </w:rPr>
        <w:t>2</w:t>
      </w:r>
      <w:r w:rsidR="006D67B2">
        <w:rPr>
          <w:rFonts w:ascii="Trebuchet MS" w:hAnsi="Trebuchet MS" w:cs="Times New Roman"/>
          <w:b/>
          <w:sz w:val="24"/>
          <w:szCs w:val="24"/>
        </w:rPr>
        <w:t>8</w:t>
      </w:r>
      <w:r w:rsidR="00010FDA">
        <w:rPr>
          <w:rFonts w:ascii="Trebuchet MS" w:hAnsi="Trebuchet MS" w:cs="Times New Roman"/>
          <w:b/>
          <w:sz w:val="24"/>
          <w:szCs w:val="24"/>
        </w:rPr>
        <w:t>.0</w:t>
      </w:r>
      <w:r w:rsidR="006D67B2">
        <w:rPr>
          <w:rFonts w:ascii="Trebuchet MS" w:hAnsi="Trebuchet MS" w:cs="Times New Roman"/>
          <w:b/>
          <w:sz w:val="24"/>
          <w:szCs w:val="24"/>
        </w:rPr>
        <w:t>4</w:t>
      </w:r>
      <w:r w:rsidR="00591A19">
        <w:rPr>
          <w:rFonts w:ascii="Trebuchet MS" w:hAnsi="Trebuchet MS" w:cs="Times New Roman"/>
          <w:b/>
          <w:sz w:val="24"/>
          <w:szCs w:val="24"/>
        </w:rPr>
        <w:t>.202</w:t>
      </w:r>
      <w:r w:rsidR="00105210">
        <w:rPr>
          <w:rFonts w:ascii="Trebuchet MS" w:hAnsi="Trebuchet MS" w:cs="Times New Roman"/>
          <w:b/>
          <w:sz w:val="24"/>
          <w:szCs w:val="24"/>
        </w:rPr>
        <w:t>3</w:t>
      </w:r>
      <w:r w:rsidRPr="005F6933">
        <w:rPr>
          <w:rFonts w:ascii="Trebuchet MS" w:hAnsi="Trebuchet MS" w:cs="Times New Roman"/>
          <w:b/>
          <w:sz w:val="24"/>
          <w:szCs w:val="24"/>
        </w:rPr>
        <w:t>,</w:t>
      </w:r>
      <w:r w:rsidRPr="005F6933">
        <w:rPr>
          <w:rFonts w:ascii="Trebuchet MS" w:hAnsi="Trebuchet MS" w:cs="Times New Roman"/>
          <w:bCs/>
          <w:sz w:val="24"/>
          <w:szCs w:val="24"/>
        </w:rPr>
        <w:t>ora 11 la sediul instituției P-ța 25 Octombrie nr 1,sala de ședințe a Consiliului Local al municipiului Satu Mare;</w:t>
      </w:r>
    </w:p>
    <w:p w14:paraId="7A9C9FD8" w14:textId="2545AA96" w:rsidR="000965F6" w:rsidRPr="005F6933" w:rsidRDefault="000965F6" w:rsidP="005F6933">
      <w:pPr>
        <w:pStyle w:val="ListParagraph"/>
        <w:numPr>
          <w:ilvl w:val="0"/>
          <w:numId w:val="29"/>
        </w:numPr>
        <w:spacing w:after="0"/>
        <w:rPr>
          <w:rFonts w:ascii="Trebuchet MS" w:hAnsi="Trebuchet MS" w:cs="Times New Roman"/>
          <w:bCs/>
          <w:sz w:val="24"/>
          <w:szCs w:val="24"/>
        </w:rPr>
      </w:pPr>
      <w:r w:rsidRPr="005F6933">
        <w:rPr>
          <w:rFonts w:ascii="Trebuchet MS" w:hAnsi="Trebuchet MS" w:cs="Times New Roman"/>
          <w:bCs/>
          <w:sz w:val="24"/>
          <w:szCs w:val="24"/>
        </w:rPr>
        <w:t xml:space="preserve">afișare rezultat proba scrisă în data de </w:t>
      </w:r>
      <w:r w:rsidR="00010FDA">
        <w:rPr>
          <w:rFonts w:ascii="Trebuchet MS" w:hAnsi="Trebuchet MS" w:cs="Times New Roman"/>
          <w:bCs/>
          <w:sz w:val="24"/>
          <w:szCs w:val="24"/>
        </w:rPr>
        <w:t>2</w:t>
      </w:r>
      <w:r w:rsidR="006D67B2">
        <w:rPr>
          <w:rFonts w:ascii="Trebuchet MS" w:hAnsi="Trebuchet MS" w:cs="Times New Roman"/>
          <w:bCs/>
          <w:sz w:val="24"/>
          <w:szCs w:val="24"/>
        </w:rPr>
        <w:t>8</w:t>
      </w:r>
      <w:r w:rsidR="00010FDA">
        <w:rPr>
          <w:rFonts w:ascii="Trebuchet MS" w:hAnsi="Trebuchet MS" w:cs="Times New Roman"/>
          <w:bCs/>
          <w:sz w:val="24"/>
          <w:szCs w:val="24"/>
        </w:rPr>
        <w:t>.0</w:t>
      </w:r>
      <w:r w:rsidR="006D67B2">
        <w:rPr>
          <w:rFonts w:ascii="Trebuchet MS" w:hAnsi="Trebuchet MS" w:cs="Times New Roman"/>
          <w:bCs/>
          <w:sz w:val="24"/>
          <w:szCs w:val="24"/>
        </w:rPr>
        <w:t>4</w:t>
      </w:r>
      <w:r w:rsidR="00753EE3">
        <w:rPr>
          <w:rFonts w:ascii="Trebuchet MS" w:hAnsi="Trebuchet MS" w:cs="Times New Roman"/>
          <w:bCs/>
          <w:sz w:val="24"/>
          <w:szCs w:val="24"/>
        </w:rPr>
        <w:t>.202</w:t>
      </w:r>
      <w:r w:rsidR="00105210">
        <w:rPr>
          <w:rFonts w:ascii="Trebuchet MS" w:hAnsi="Trebuchet MS" w:cs="Times New Roman"/>
          <w:bCs/>
          <w:sz w:val="24"/>
          <w:szCs w:val="24"/>
        </w:rPr>
        <w:t>3</w:t>
      </w:r>
      <w:r w:rsidRPr="005F6933">
        <w:rPr>
          <w:rFonts w:ascii="Trebuchet MS" w:hAnsi="Trebuchet MS" w:cs="Times New Roman"/>
          <w:bCs/>
          <w:sz w:val="24"/>
          <w:szCs w:val="24"/>
        </w:rPr>
        <w:t>;</w:t>
      </w:r>
    </w:p>
    <w:p w14:paraId="65AD25DD" w14:textId="2F059B1C" w:rsidR="000965F6" w:rsidRPr="005F6933" w:rsidRDefault="000965F6" w:rsidP="005F6933">
      <w:pPr>
        <w:pStyle w:val="ListParagraph"/>
        <w:numPr>
          <w:ilvl w:val="0"/>
          <w:numId w:val="29"/>
        </w:numPr>
        <w:spacing w:after="0"/>
        <w:rPr>
          <w:rFonts w:ascii="Trebuchet MS" w:hAnsi="Trebuchet MS" w:cs="Times New Roman"/>
          <w:bCs/>
          <w:color w:val="FF0000"/>
          <w:sz w:val="24"/>
          <w:szCs w:val="24"/>
        </w:rPr>
      </w:pPr>
      <w:r w:rsidRPr="005F6933">
        <w:rPr>
          <w:rFonts w:ascii="Trebuchet MS" w:hAnsi="Trebuchet MS" w:cs="Times New Roman"/>
          <w:bCs/>
          <w:sz w:val="24"/>
          <w:szCs w:val="24"/>
        </w:rPr>
        <w:t xml:space="preserve">interviul are loc în data de </w:t>
      </w:r>
      <w:r w:rsidR="006D67B2">
        <w:rPr>
          <w:rFonts w:ascii="Trebuchet MS" w:hAnsi="Trebuchet MS" w:cs="Times New Roman"/>
          <w:bCs/>
          <w:sz w:val="24"/>
          <w:szCs w:val="24"/>
        </w:rPr>
        <w:t>04</w:t>
      </w:r>
      <w:r w:rsidR="00010FDA">
        <w:rPr>
          <w:rFonts w:ascii="Trebuchet MS" w:hAnsi="Trebuchet MS" w:cs="Times New Roman"/>
          <w:bCs/>
          <w:sz w:val="24"/>
          <w:szCs w:val="24"/>
        </w:rPr>
        <w:t>.0</w:t>
      </w:r>
      <w:r w:rsidR="006D67B2">
        <w:rPr>
          <w:rFonts w:ascii="Trebuchet MS" w:hAnsi="Trebuchet MS" w:cs="Times New Roman"/>
          <w:bCs/>
          <w:sz w:val="24"/>
          <w:szCs w:val="24"/>
        </w:rPr>
        <w:t>5</w:t>
      </w:r>
      <w:r w:rsidR="00591A19">
        <w:rPr>
          <w:rFonts w:ascii="Trebuchet MS" w:hAnsi="Trebuchet MS" w:cs="Times New Roman"/>
          <w:bCs/>
          <w:sz w:val="24"/>
          <w:szCs w:val="24"/>
        </w:rPr>
        <w:t>.202</w:t>
      </w:r>
      <w:r w:rsidR="00105210">
        <w:rPr>
          <w:rFonts w:ascii="Trebuchet MS" w:hAnsi="Trebuchet MS" w:cs="Times New Roman"/>
          <w:bCs/>
          <w:sz w:val="24"/>
          <w:szCs w:val="24"/>
        </w:rPr>
        <w:t>3</w:t>
      </w:r>
      <w:r w:rsidRPr="005F6933">
        <w:rPr>
          <w:rFonts w:ascii="Trebuchet MS" w:hAnsi="Trebuchet MS" w:cs="Times New Roman"/>
          <w:bCs/>
          <w:sz w:val="24"/>
          <w:szCs w:val="24"/>
        </w:rPr>
        <w:t>;</w:t>
      </w:r>
    </w:p>
    <w:p w14:paraId="3E928DFD" w14:textId="44F00D93" w:rsidR="000965F6" w:rsidRPr="005F6933" w:rsidRDefault="000965F6" w:rsidP="005F6933">
      <w:pPr>
        <w:pStyle w:val="ListParagraph"/>
        <w:numPr>
          <w:ilvl w:val="0"/>
          <w:numId w:val="29"/>
        </w:numPr>
        <w:spacing w:after="0"/>
        <w:rPr>
          <w:rFonts w:ascii="Trebuchet MS" w:hAnsi="Trebuchet MS" w:cs="Times New Roman"/>
          <w:bCs/>
          <w:color w:val="FF0000"/>
          <w:sz w:val="24"/>
          <w:szCs w:val="24"/>
        </w:rPr>
      </w:pPr>
      <w:r w:rsidRPr="005F6933">
        <w:rPr>
          <w:rFonts w:ascii="Trebuchet MS" w:hAnsi="Trebuchet MS" w:cs="Times New Roman"/>
          <w:bCs/>
          <w:sz w:val="24"/>
          <w:szCs w:val="24"/>
        </w:rPr>
        <w:t xml:space="preserve">afișare rezultate interviu in data de </w:t>
      </w:r>
      <w:r w:rsidR="006D67B2">
        <w:rPr>
          <w:rFonts w:ascii="Trebuchet MS" w:hAnsi="Trebuchet MS" w:cs="Times New Roman"/>
          <w:bCs/>
          <w:sz w:val="24"/>
          <w:szCs w:val="24"/>
        </w:rPr>
        <w:t>04</w:t>
      </w:r>
      <w:r w:rsidR="00010FDA">
        <w:rPr>
          <w:rFonts w:ascii="Trebuchet MS" w:hAnsi="Trebuchet MS" w:cs="Times New Roman"/>
          <w:bCs/>
          <w:sz w:val="24"/>
          <w:szCs w:val="24"/>
        </w:rPr>
        <w:t>.0</w:t>
      </w:r>
      <w:r w:rsidR="006D67B2">
        <w:rPr>
          <w:rFonts w:ascii="Trebuchet MS" w:hAnsi="Trebuchet MS" w:cs="Times New Roman"/>
          <w:bCs/>
          <w:sz w:val="24"/>
          <w:szCs w:val="24"/>
        </w:rPr>
        <w:t>5</w:t>
      </w:r>
      <w:r w:rsidR="00591A19">
        <w:rPr>
          <w:rFonts w:ascii="Trebuchet MS" w:hAnsi="Trebuchet MS" w:cs="Times New Roman"/>
          <w:bCs/>
          <w:sz w:val="24"/>
          <w:szCs w:val="24"/>
        </w:rPr>
        <w:t>.202</w:t>
      </w:r>
      <w:r w:rsidR="00105210">
        <w:rPr>
          <w:rFonts w:ascii="Trebuchet MS" w:hAnsi="Trebuchet MS" w:cs="Times New Roman"/>
          <w:bCs/>
          <w:sz w:val="24"/>
          <w:szCs w:val="24"/>
        </w:rPr>
        <w:t>3</w:t>
      </w:r>
    </w:p>
    <w:p w14:paraId="62B1B62F" w14:textId="606991AF" w:rsidR="00BB76AF" w:rsidRPr="005F6933" w:rsidRDefault="000965F6" w:rsidP="005F6933">
      <w:pPr>
        <w:pStyle w:val="ListParagraph"/>
        <w:numPr>
          <w:ilvl w:val="0"/>
          <w:numId w:val="29"/>
        </w:numPr>
        <w:spacing w:after="0"/>
        <w:rPr>
          <w:rFonts w:ascii="Trebuchet MS" w:hAnsi="Trebuchet MS" w:cs="Times New Roman"/>
          <w:sz w:val="24"/>
          <w:szCs w:val="24"/>
        </w:rPr>
      </w:pPr>
      <w:r w:rsidRPr="005F6933">
        <w:rPr>
          <w:rFonts w:ascii="Trebuchet MS" w:hAnsi="Trebuchet MS" w:cs="Times New Roman"/>
          <w:sz w:val="24"/>
          <w:szCs w:val="24"/>
        </w:rPr>
        <w:t xml:space="preserve">afișare rezultate finale concurs în data de </w:t>
      </w:r>
      <w:r w:rsidR="00010FDA">
        <w:rPr>
          <w:rFonts w:ascii="Trebuchet MS" w:hAnsi="Trebuchet MS" w:cs="Times New Roman"/>
          <w:sz w:val="24"/>
          <w:szCs w:val="24"/>
        </w:rPr>
        <w:t>0</w:t>
      </w:r>
      <w:r w:rsidR="006D67B2">
        <w:rPr>
          <w:rFonts w:ascii="Trebuchet MS" w:hAnsi="Trebuchet MS" w:cs="Times New Roman"/>
          <w:sz w:val="24"/>
          <w:szCs w:val="24"/>
        </w:rPr>
        <w:t>9</w:t>
      </w:r>
      <w:r w:rsidR="00010FDA">
        <w:rPr>
          <w:rFonts w:ascii="Trebuchet MS" w:hAnsi="Trebuchet MS" w:cs="Times New Roman"/>
          <w:sz w:val="24"/>
          <w:szCs w:val="24"/>
        </w:rPr>
        <w:t>.0</w:t>
      </w:r>
      <w:r w:rsidR="006D67B2">
        <w:rPr>
          <w:rFonts w:ascii="Trebuchet MS" w:hAnsi="Trebuchet MS" w:cs="Times New Roman"/>
          <w:sz w:val="24"/>
          <w:szCs w:val="24"/>
        </w:rPr>
        <w:t>5</w:t>
      </w:r>
      <w:r w:rsidR="00753EE3">
        <w:rPr>
          <w:rFonts w:ascii="Trebuchet MS" w:hAnsi="Trebuchet MS" w:cs="Times New Roman"/>
          <w:sz w:val="24"/>
          <w:szCs w:val="24"/>
        </w:rPr>
        <w:t>.202</w:t>
      </w:r>
      <w:r w:rsidR="00105210">
        <w:rPr>
          <w:rFonts w:ascii="Trebuchet MS" w:hAnsi="Trebuchet MS" w:cs="Times New Roman"/>
          <w:sz w:val="24"/>
          <w:szCs w:val="24"/>
        </w:rPr>
        <w:t>3</w:t>
      </w:r>
      <w:r w:rsidRPr="005F6933">
        <w:rPr>
          <w:rFonts w:ascii="Trebuchet MS" w:hAnsi="Trebuchet MS" w:cs="Times New Roman"/>
          <w:sz w:val="24"/>
          <w:szCs w:val="24"/>
        </w:rPr>
        <w:t>.</w:t>
      </w:r>
    </w:p>
    <w:p w14:paraId="66F8FB42" w14:textId="6E5FC4BC" w:rsidR="005736F3" w:rsidRPr="005736F3" w:rsidRDefault="005736F3" w:rsidP="005736F3">
      <w:pPr>
        <w:spacing w:after="0"/>
        <w:ind w:firstLine="708"/>
        <w:rPr>
          <w:rFonts w:ascii="Trebuchet MS" w:hAnsi="Trebuchet MS" w:cs="Times New Roman"/>
          <w:sz w:val="24"/>
          <w:szCs w:val="24"/>
        </w:rPr>
      </w:pPr>
      <w:r w:rsidRPr="006341CA">
        <w:rPr>
          <w:rFonts w:ascii="Trebuchet MS" w:hAnsi="Trebuchet MS" w:cs="Times New Roman"/>
          <w:sz w:val="24"/>
          <w:szCs w:val="24"/>
        </w:rPr>
        <w:t>Dosarele candidaţilor vor fi preluate de către secretarul comisiei de concurs, doamna Timaru Dana consilier, grad profesional superior, în cadrul Serviciului Managementul</w:t>
      </w:r>
      <w:r w:rsidR="005F6933">
        <w:rPr>
          <w:rFonts w:ascii="Trebuchet MS" w:hAnsi="Trebuchet MS" w:cs="Times New Roman"/>
          <w:sz w:val="24"/>
          <w:szCs w:val="24"/>
        </w:rPr>
        <w:t xml:space="preserve"> </w:t>
      </w:r>
      <w:r w:rsidRPr="006341CA">
        <w:rPr>
          <w:rFonts w:ascii="Trebuchet MS" w:hAnsi="Trebuchet MS" w:cs="Times New Roman"/>
          <w:sz w:val="24"/>
          <w:szCs w:val="24"/>
        </w:rPr>
        <w:t xml:space="preserve">Resurselor Umane,telefon 0261807530,e-mail </w:t>
      </w:r>
      <w:r w:rsidRPr="006341CA">
        <w:rPr>
          <w:rFonts w:ascii="Trebuchet MS" w:hAnsi="Trebuchet MS" w:cs="Times New Roman"/>
          <w:color w:val="0070C0"/>
          <w:sz w:val="24"/>
          <w:szCs w:val="24"/>
          <w:u w:val="single"/>
        </w:rPr>
        <w:t>dana.timaru</w:t>
      </w:r>
      <w:hyperlink r:id="rId8" w:history="1">
        <w:r w:rsidRPr="006341CA">
          <w:rPr>
            <w:rStyle w:val="Hyperlink"/>
            <w:rFonts w:ascii="Trebuchet MS" w:hAnsi="Trebuchet MS" w:cs="Times New Roman"/>
            <w:sz w:val="24"/>
            <w:szCs w:val="24"/>
          </w:rPr>
          <w:t>@primariasm.ro</w:t>
        </w:r>
      </w:hyperlink>
      <w:r w:rsidRPr="006341CA">
        <w:rPr>
          <w:rFonts w:ascii="Trebuchet MS" w:hAnsi="Trebuchet MS" w:cs="Times New Roman"/>
          <w:sz w:val="24"/>
          <w:szCs w:val="24"/>
        </w:rPr>
        <w:t xml:space="preserve">,  parter camera 16, la sediul  instituţiei, P-ţa 25 Octombrie nr. 1, în termen de 20 de zile de la data publicării anunțului, </w:t>
      </w:r>
      <w:r w:rsidR="00010FDA">
        <w:rPr>
          <w:rFonts w:ascii="Trebuchet MS" w:hAnsi="Trebuchet MS" w:cs="Times New Roman"/>
          <w:sz w:val="24"/>
          <w:szCs w:val="24"/>
        </w:rPr>
        <w:t>2</w:t>
      </w:r>
      <w:r w:rsidR="006D67B2">
        <w:rPr>
          <w:rFonts w:ascii="Trebuchet MS" w:hAnsi="Trebuchet MS" w:cs="Times New Roman"/>
          <w:sz w:val="24"/>
          <w:szCs w:val="24"/>
        </w:rPr>
        <w:t>8</w:t>
      </w:r>
      <w:r w:rsidR="00010FDA">
        <w:rPr>
          <w:rFonts w:ascii="Trebuchet MS" w:hAnsi="Trebuchet MS" w:cs="Times New Roman"/>
          <w:sz w:val="24"/>
          <w:szCs w:val="24"/>
        </w:rPr>
        <w:t>.0</w:t>
      </w:r>
      <w:r w:rsidR="006D67B2">
        <w:rPr>
          <w:rFonts w:ascii="Trebuchet MS" w:hAnsi="Trebuchet MS" w:cs="Times New Roman"/>
          <w:sz w:val="24"/>
          <w:szCs w:val="24"/>
        </w:rPr>
        <w:t>3</w:t>
      </w:r>
      <w:r w:rsidR="00010FDA">
        <w:rPr>
          <w:rFonts w:ascii="Trebuchet MS" w:hAnsi="Trebuchet MS" w:cs="Times New Roman"/>
          <w:sz w:val="24"/>
          <w:szCs w:val="24"/>
        </w:rPr>
        <w:t>.202</w:t>
      </w:r>
      <w:r w:rsidR="00105210">
        <w:rPr>
          <w:rFonts w:ascii="Trebuchet MS" w:hAnsi="Trebuchet MS" w:cs="Times New Roman"/>
          <w:sz w:val="24"/>
          <w:szCs w:val="24"/>
        </w:rPr>
        <w:t>3</w:t>
      </w:r>
      <w:r w:rsidRPr="006341CA">
        <w:rPr>
          <w:rFonts w:ascii="Trebuchet MS" w:hAnsi="Trebuchet MS" w:cs="Times New Roman"/>
          <w:sz w:val="24"/>
          <w:szCs w:val="24"/>
        </w:rPr>
        <w:t>, pe site-ul instituției</w:t>
      </w:r>
      <w:r w:rsidR="00FC2D05">
        <w:rPr>
          <w:rFonts w:ascii="Trebuchet MS" w:hAnsi="Trebuchet MS" w:cs="Times New Roman"/>
          <w:sz w:val="24"/>
          <w:szCs w:val="24"/>
        </w:rPr>
        <w:t xml:space="preserve"> (</w:t>
      </w:r>
      <w:r w:rsidR="00FC2D05" w:rsidRPr="00FC2D05">
        <w:rPr>
          <w:rFonts w:ascii="Trebuchet MS" w:hAnsi="Trebuchet MS" w:cs="Times New Roman"/>
          <w:sz w:val="24"/>
          <w:szCs w:val="24"/>
        </w:rPr>
        <w:t>https://www.primariasm.ro/anunturi-concurs</w:t>
      </w:r>
      <w:r w:rsidR="00FC2D05">
        <w:rPr>
          <w:rFonts w:ascii="Trebuchet MS" w:hAnsi="Trebuchet MS" w:cs="Times New Roman"/>
          <w:sz w:val="24"/>
          <w:szCs w:val="24"/>
        </w:rPr>
        <w:t>)</w:t>
      </w:r>
      <w:r w:rsidRPr="006341CA">
        <w:rPr>
          <w:rFonts w:ascii="Trebuchet MS" w:hAnsi="Trebuchet MS" w:cs="Times New Roman"/>
          <w:sz w:val="24"/>
          <w:szCs w:val="24"/>
        </w:rPr>
        <w:t xml:space="preserve">, respectiv în perioada </w:t>
      </w:r>
      <w:r w:rsidR="00010FDA">
        <w:rPr>
          <w:rFonts w:ascii="Trebuchet MS" w:hAnsi="Trebuchet MS" w:cs="Times New Roman"/>
          <w:sz w:val="24"/>
          <w:szCs w:val="24"/>
        </w:rPr>
        <w:t>2</w:t>
      </w:r>
      <w:r w:rsidR="006D67B2">
        <w:rPr>
          <w:rFonts w:ascii="Trebuchet MS" w:hAnsi="Trebuchet MS" w:cs="Times New Roman"/>
          <w:sz w:val="24"/>
          <w:szCs w:val="24"/>
        </w:rPr>
        <w:t>8</w:t>
      </w:r>
      <w:r w:rsidR="00010FDA">
        <w:rPr>
          <w:rFonts w:ascii="Trebuchet MS" w:hAnsi="Trebuchet MS" w:cs="Times New Roman"/>
          <w:sz w:val="24"/>
          <w:szCs w:val="24"/>
        </w:rPr>
        <w:t>.0</w:t>
      </w:r>
      <w:r w:rsidR="006D67B2">
        <w:rPr>
          <w:rFonts w:ascii="Trebuchet MS" w:hAnsi="Trebuchet MS" w:cs="Times New Roman"/>
          <w:sz w:val="24"/>
          <w:szCs w:val="24"/>
        </w:rPr>
        <w:t>3</w:t>
      </w:r>
      <w:r w:rsidR="00753EE3">
        <w:rPr>
          <w:rFonts w:ascii="Trebuchet MS" w:hAnsi="Trebuchet MS" w:cs="Times New Roman"/>
          <w:sz w:val="24"/>
          <w:szCs w:val="24"/>
        </w:rPr>
        <w:t>.202</w:t>
      </w:r>
      <w:r w:rsidR="00105210">
        <w:rPr>
          <w:rFonts w:ascii="Trebuchet MS" w:hAnsi="Trebuchet MS" w:cs="Times New Roman"/>
          <w:sz w:val="24"/>
          <w:szCs w:val="24"/>
        </w:rPr>
        <w:t>3</w:t>
      </w:r>
      <w:r w:rsidR="00753EE3">
        <w:rPr>
          <w:rFonts w:ascii="Trebuchet MS" w:hAnsi="Trebuchet MS" w:cs="Times New Roman"/>
          <w:sz w:val="24"/>
          <w:szCs w:val="24"/>
        </w:rPr>
        <w:t>-</w:t>
      </w:r>
      <w:r w:rsidR="00010FDA">
        <w:rPr>
          <w:rFonts w:ascii="Trebuchet MS" w:hAnsi="Trebuchet MS" w:cs="Times New Roman"/>
          <w:sz w:val="24"/>
          <w:szCs w:val="24"/>
        </w:rPr>
        <w:t>1</w:t>
      </w:r>
      <w:r w:rsidR="006D67B2">
        <w:rPr>
          <w:rFonts w:ascii="Trebuchet MS" w:hAnsi="Trebuchet MS" w:cs="Times New Roman"/>
          <w:sz w:val="24"/>
          <w:szCs w:val="24"/>
        </w:rPr>
        <w:t>8</w:t>
      </w:r>
      <w:r w:rsidR="00753EE3">
        <w:rPr>
          <w:rFonts w:ascii="Trebuchet MS" w:hAnsi="Trebuchet MS" w:cs="Times New Roman"/>
          <w:sz w:val="24"/>
          <w:szCs w:val="24"/>
        </w:rPr>
        <w:t>.</w:t>
      </w:r>
      <w:r w:rsidR="00591A19">
        <w:rPr>
          <w:rFonts w:ascii="Trebuchet MS" w:hAnsi="Trebuchet MS" w:cs="Times New Roman"/>
          <w:sz w:val="24"/>
          <w:szCs w:val="24"/>
        </w:rPr>
        <w:t>0</w:t>
      </w:r>
      <w:r w:rsidR="006D67B2">
        <w:rPr>
          <w:rFonts w:ascii="Trebuchet MS" w:hAnsi="Trebuchet MS" w:cs="Times New Roman"/>
          <w:sz w:val="24"/>
          <w:szCs w:val="24"/>
        </w:rPr>
        <w:t>4</w:t>
      </w:r>
      <w:r w:rsidR="00753EE3">
        <w:rPr>
          <w:rFonts w:ascii="Trebuchet MS" w:hAnsi="Trebuchet MS" w:cs="Times New Roman"/>
          <w:sz w:val="24"/>
          <w:szCs w:val="24"/>
        </w:rPr>
        <w:t>.202</w:t>
      </w:r>
      <w:r w:rsidR="00105210">
        <w:rPr>
          <w:rFonts w:ascii="Trebuchet MS" w:hAnsi="Trebuchet MS" w:cs="Times New Roman"/>
          <w:sz w:val="24"/>
          <w:szCs w:val="24"/>
        </w:rPr>
        <w:t>3</w:t>
      </w:r>
      <w:r w:rsidRPr="006341CA">
        <w:rPr>
          <w:rFonts w:ascii="Trebuchet MS" w:hAnsi="Trebuchet MS" w:cs="Times New Roman"/>
          <w:sz w:val="24"/>
          <w:szCs w:val="24"/>
        </w:rPr>
        <w:t>.</w:t>
      </w:r>
    </w:p>
    <w:p w14:paraId="6D346CFC" w14:textId="42A54773" w:rsidR="000965F6" w:rsidRPr="005736F3" w:rsidRDefault="000965F6" w:rsidP="000965F6">
      <w:pPr>
        <w:spacing w:after="0"/>
        <w:ind w:firstLine="708"/>
        <w:rPr>
          <w:rFonts w:ascii="Trebuchet MS" w:hAnsi="Trebuchet MS" w:cs="Times New Roman"/>
          <w:sz w:val="24"/>
          <w:szCs w:val="24"/>
        </w:rPr>
      </w:pPr>
      <w:r w:rsidRPr="005736F3">
        <w:rPr>
          <w:rFonts w:ascii="Trebuchet MS" w:hAnsi="Trebuchet MS" w:cs="Times New Roman"/>
          <w:sz w:val="24"/>
          <w:szCs w:val="24"/>
        </w:rPr>
        <w:t>După afişarea rezultatelor obţinute la selecţia dosarelor</w:t>
      </w:r>
      <w:r w:rsidR="00750F21" w:rsidRPr="005736F3">
        <w:rPr>
          <w:rFonts w:ascii="Trebuchet MS" w:hAnsi="Trebuchet MS" w:cs="Times New Roman"/>
          <w:sz w:val="24"/>
          <w:szCs w:val="24"/>
        </w:rPr>
        <w:t xml:space="preserve"> de înscriere </w:t>
      </w:r>
      <w:r w:rsidRPr="005736F3">
        <w:rPr>
          <w:rFonts w:ascii="Trebuchet MS" w:hAnsi="Trebuchet MS" w:cs="Times New Roman"/>
          <w:sz w:val="24"/>
          <w:szCs w:val="24"/>
        </w:rPr>
        <w:t xml:space="preserve">, proba scrisă şi interviu, candidaţii nemulţumiţi pot depune contestaţie în termen de cel mult 24 de ore </w:t>
      </w:r>
      <w:r w:rsidRPr="005736F3">
        <w:rPr>
          <w:rFonts w:ascii="Trebuchet MS" w:hAnsi="Trebuchet MS" w:cs="Times New Roman"/>
          <w:sz w:val="24"/>
          <w:szCs w:val="24"/>
        </w:rPr>
        <w:lastRenderedPageBreak/>
        <w:t>de la data afişării rezultatului selecţiei dosarelor</w:t>
      </w:r>
      <w:r w:rsidR="00750F21" w:rsidRPr="005736F3">
        <w:rPr>
          <w:rFonts w:ascii="Trebuchet MS" w:hAnsi="Trebuchet MS" w:cs="Times New Roman"/>
          <w:sz w:val="24"/>
          <w:szCs w:val="24"/>
        </w:rPr>
        <w:t xml:space="preserve"> de înscriere</w:t>
      </w:r>
      <w:r w:rsidRPr="005736F3">
        <w:rPr>
          <w:rFonts w:ascii="Trebuchet MS" w:hAnsi="Trebuchet MS" w:cs="Times New Roman"/>
          <w:sz w:val="24"/>
          <w:szCs w:val="24"/>
        </w:rPr>
        <w:t>, respectiv de la data afişării rezultatului probei scrise şi a interviului, sub sancţiunea decăderii din acest drept.</w:t>
      </w:r>
    </w:p>
    <w:p w14:paraId="08635DAD" w14:textId="5FCE28AB" w:rsidR="000965F6" w:rsidRPr="005736F3" w:rsidRDefault="000965F6" w:rsidP="00BB76AF">
      <w:pPr>
        <w:spacing w:after="0"/>
        <w:ind w:firstLine="708"/>
        <w:rPr>
          <w:rFonts w:ascii="Trebuchet MS" w:hAnsi="Trebuchet MS" w:cs="Times New Roman"/>
          <w:sz w:val="24"/>
          <w:szCs w:val="24"/>
        </w:rPr>
      </w:pPr>
      <w:r w:rsidRPr="005736F3">
        <w:rPr>
          <w:rFonts w:ascii="Trebuchet MS" w:hAnsi="Trebuchet MS" w:cs="Times New Roman"/>
          <w:sz w:val="24"/>
          <w:szCs w:val="24"/>
        </w:rPr>
        <w:t>Candidații trebuie să îndeplinească condițiile generale prevăzute de art. 4</w:t>
      </w:r>
      <w:r w:rsidR="0012501E" w:rsidRPr="005736F3">
        <w:rPr>
          <w:rFonts w:ascii="Trebuchet MS" w:hAnsi="Trebuchet MS" w:cs="Times New Roman"/>
          <w:sz w:val="24"/>
          <w:szCs w:val="24"/>
        </w:rPr>
        <w:t>65</w:t>
      </w:r>
      <w:r w:rsidRPr="005736F3">
        <w:rPr>
          <w:rFonts w:ascii="Trebuchet MS" w:hAnsi="Trebuchet MS" w:cs="Times New Roman"/>
          <w:sz w:val="24"/>
          <w:szCs w:val="24"/>
        </w:rPr>
        <w:t xml:space="preserve"> alin (</w:t>
      </w:r>
      <w:r w:rsidR="0012501E" w:rsidRPr="005736F3">
        <w:rPr>
          <w:rFonts w:ascii="Trebuchet MS" w:hAnsi="Trebuchet MS" w:cs="Times New Roman"/>
          <w:sz w:val="24"/>
          <w:szCs w:val="24"/>
        </w:rPr>
        <w:t>1</w:t>
      </w:r>
      <w:r w:rsidRPr="005736F3">
        <w:rPr>
          <w:rFonts w:ascii="Trebuchet MS" w:hAnsi="Trebuchet MS" w:cs="Times New Roman"/>
          <w:sz w:val="24"/>
          <w:szCs w:val="24"/>
        </w:rPr>
        <w:t xml:space="preserve">) din OUG nr. </w:t>
      </w:r>
      <w:r w:rsidR="00F15BAC" w:rsidRPr="005736F3">
        <w:rPr>
          <w:rFonts w:ascii="Trebuchet MS" w:hAnsi="Trebuchet MS" w:cs="Times New Roman"/>
          <w:sz w:val="24"/>
          <w:szCs w:val="24"/>
        </w:rPr>
        <w:t>5</w:t>
      </w:r>
      <w:r w:rsidRPr="005736F3">
        <w:rPr>
          <w:rFonts w:ascii="Trebuchet MS" w:hAnsi="Trebuchet MS" w:cs="Times New Roman"/>
          <w:sz w:val="24"/>
          <w:szCs w:val="24"/>
        </w:rPr>
        <w:t>7/2019 privind Codul administrativ;</w:t>
      </w:r>
    </w:p>
    <w:p w14:paraId="0A8F3A53" w14:textId="33FFD9D5" w:rsidR="00BB76AF" w:rsidRPr="005736F3" w:rsidRDefault="000965F6" w:rsidP="000965F6">
      <w:pPr>
        <w:spacing w:after="0"/>
        <w:rPr>
          <w:rFonts w:ascii="Trebuchet MS" w:hAnsi="Trebuchet MS" w:cs="Times New Roman"/>
          <w:sz w:val="24"/>
          <w:szCs w:val="24"/>
          <w:lang w:val="it-IT"/>
        </w:rPr>
      </w:pPr>
      <w:r w:rsidRPr="005736F3">
        <w:rPr>
          <w:rFonts w:ascii="Trebuchet MS" w:hAnsi="Trebuchet MS" w:cs="Times New Roman"/>
          <w:sz w:val="24"/>
          <w:szCs w:val="24"/>
          <w:lang w:val="it-IT"/>
        </w:rPr>
        <w:t xml:space="preserve">              </w:t>
      </w:r>
    </w:p>
    <w:p w14:paraId="3D6CD401" w14:textId="3055BD35" w:rsidR="00105210" w:rsidRPr="00D70BAF" w:rsidRDefault="000965F6" w:rsidP="00105210">
      <w:pPr>
        <w:spacing w:after="0"/>
        <w:ind w:left="720"/>
        <w:rPr>
          <w:rFonts w:ascii="Trebuchet MS" w:hAnsi="Trebuchet MS" w:cs="Times New Roman"/>
          <w:sz w:val="24"/>
          <w:szCs w:val="24"/>
          <w:lang w:val="it-IT"/>
        </w:rPr>
      </w:pPr>
      <w:bookmarkStart w:id="0" w:name="_Hlk69304150"/>
      <w:r w:rsidRPr="005736F3">
        <w:rPr>
          <w:rFonts w:ascii="Trebuchet MS" w:hAnsi="Trebuchet MS" w:cs="Times New Roman"/>
          <w:sz w:val="24"/>
          <w:szCs w:val="24"/>
          <w:lang w:val="it-IT"/>
        </w:rPr>
        <w:t xml:space="preserve"> </w:t>
      </w:r>
      <w:bookmarkEnd w:id="0"/>
      <w:r w:rsidR="00105210">
        <w:rPr>
          <w:rFonts w:ascii="Trebuchet MS" w:hAnsi="Trebuchet MS" w:cs="Times New Roman"/>
          <w:b/>
          <w:bCs/>
          <w:sz w:val="24"/>
          <w:szCs w:val="24"/>
        </w:rPr>
        <w:t>-</w:t>
      </w:r>
      <w:bookmarkStart w:id="1" w:name="_Hlk125531198"/>
      <w:r w:rsidR="00105210">
        <w:rPr>
          <w:rFonts w:ascii="Trebuchet MS" w:hAnsi="Trebuchet MS" w:cs="Times New Roman"/>
          <w:b/>
          <w:bCs/>
          <w:sz w:val="24"/>
          <w:szCs w:val="24"/>
        </w:rPr>
        <w:t>1</w:t>
      </w:r>
      <w:r w:rsidR="00105210" w:rsidRPr="001A0DAF">
        <w:rPr>
          <w:rFonts w:ascii="Trebuchet MS" w:hAnsi="Trebuchet MS" w:cs="Times New Roman"/>
          <w:b/>
          <w:bCs/>
          <w:sz w:val="24"/>
          <w:szCs w:val="24"/>
        </w:rPr>
        <w:t xml:space="preserve"> post </w:t>
      </w:r>
      <w:bookmarkStart w:id="2" w:name="_Hlk125531284"/>
      <w:r w:rsidR="00105210" w:rsidRPr="001A0DAF">
        <w:rPr>
          <w:rFonts w:ascii="Trebuchet MS" w:hAnsi="Trebuchet MS" w:cs="Times New Roman"/>
          <w:b/>
          <w:sz w:val="24"/>
          <w:szCs w:val="24"/>
        </w:rPr>
        <w:t xml:space="preserve">Consilier Juridic,clasa I, grad profesional </w:t>
      </w:r>
      <w:r w:rsidR="00105210">
        <w:rPr>
          <w:rFonts w:ascii="Trebuchet MS" w:hAnsi="Trebuchet MS" w:cs="Times New Roman"/>
          <w:b/>
          <w:sz w:val="24"/>
          <w:szCs w:val="24"/>
        </w:rPr>
        <w:t>Superior</w:t>
      </w:r>
      <w:r w:rsidR="00105210" w:rsidRPr="001A0DAF">
        <w:rPr>
          <w:rFonts w:ascii="Trebuchet MS" w:hAnsi="Trebuchet MS" w:cs="Times New Roman"/>
          <w:b/>
          <w:sz w:val="24"/>
          <w:szCs w:val="24"/>
        </w:rPr>
        <w:t>,ID 238</w:t>
      </w:r>
      <w:r w:rsidR="00105210">
        <w:rPr>
          <w:rFonts w:ascii="Trebuchet MS" w:hAnsi="Trebuchet MS" w:cs="Times New Roman"/>
          <w:b/>
          <w:sz w:val="24"/>
          <w:szCs w:val="24"/>
        </w:rPr>
        <w:t>610</w:t>
      </w:r>
      <w:r w:rsidR="00105210" w:rsidRPr="001A0DAF">
        <w:rPr>
          <w:rFonts w:ascii="Trebuchet MS" w:hAnsi="Trebuchet MS" w:cs="Times New Roman"/>
          <w:b/>
          <w:sz w:val="24"/>
          <w:szCs w:val="24"/>
        </w:rPr>
        <w:t xml:space="preserve">  </w:t>
      </w:r>
      <w:r w:rsidR="00105210" w:rsidRPr="001A0DAF">
        <w:rPr>
          <w:rFonts w:ascii="Trebuchet MS" w:hAnsi="Trebuchet MS" w:cs="Times New Roman"/>
          <w:sz w:val="24"/>
          <w:szCs w:val="24"/>
        </w:rPr>
        <w:t>– Compartiment Juridic</w:t>
      </w:r>
      <w:r w:rsidR="00640F61">
        <w:rPr>
          <w:rFonts w:ascii="Trebuchet MS" w:hAnsi="Trebuchet MS" w:cs="Times New Roman"/>
          <w:sz w:val="24"/>
          <w:szCs w:val="24"/>
        </w:rPr>
        <w:t>,</w:t>
      </w:r>
      <w:r w:rsidR="00105210" w:rsidRPr="001A0DAF">
        <w:rPr>
          <w:rFonts w:ascii="Trebuchet MS" w:hAnsi="Trebuchet MS" w:cs="Times New Roman"/>
          <w:sz w:val="24"/>
          <w:szCs w:val="24"/>
        </w:rPr>
        <w:t xml:space="preserve"> Contencios , Serviciul Juridic, din structura Primăriei Municipiului Satu Mare</w:t>
      </w:r>
      <w:r w:rsidR="00105210" w:rsidRPr="001A0DAF">
        <w:rPr>
          <w:rFonts w:ascii="Trebuchet MS" w:hAnsi="Trebuchet MS" w:cs="Times New Roman"/>
          <w:sz w:val="24"/>
          <w:szCs w:val="24"/>
          <w:lang w:val="it-IT"/>
        </w:rPr>
        <w:t xml:space="preserve"> </w:t>
      </w:r>
      <w:bookmarkEnd w:id="2"/>
      <w:r w:rsidR="00105210">
        <w:rPr>
          <w:rFonts w:ascii="Trebuchet MS" w:hAnsi="Trebuchet MS" w:cs="Times New Roman"/>
          <w:sz w:val="24"/>
          <w:szCs w:val="24"/>
          <w:lang w:val="it-IT"/>
        </w:rPr>
        <w:t>:</w:t>
      </w:r>
      <w:bookmarkEnd w:id="1"/>
    </w:p>
    <w:p w14:paraId="111C658A" w14:textId="77777777" w:rsidR="00105210" w:rsidRPr="00105210" w:rsidRDefault="00105210" w:rsidP="00105210">
      <w:pPr>
        <w:pStyle w:val="ListParagraph"/>
        <w:numPr>
          <w:ilvl w:val="0"/>
          <w:numId w:val="20"/>
        </w:numPr>
        <w:spacing w:after="0"/>
        <w:rPr>
          <w:rFonts w:ascii="Trebuchet MS" w:hAnsi="Trebuchet MS" w:cs="Times New Roman"/>
          <w:sz w:val="24"/>
          <w:szCs w:val="24"/>
          <w:lang w:val="it-IT"/>
        </w:rPr>
      </w:pPr>
      <w:r w:rsidRPr="00105210">
        <w:rPr>
          <w:rFonts w:ascii="Trebuchet MS" w:hAnsi="Trebuchet MS" w:cs="Times New Roman"/>
          <w:sz w:val="24"/>
          <w:szCs w:val="24"/>
          <w:lang w:val="it-IT"/>
        </w:rPr>
        <w:t xml:space="preserve">studii universitare  de licență absolvite cu </w:t>
      </w:r>
      <w:r w:rsidRPr="00105210">
        <w:rPr>
          <w:rFonts w:ascii="Trebuchet MS" w:hAnsi="Trebuchet MS" w:cs="Times New Roman"/>
          <w:sz w:val="24"/>
          <w:szCs w:val="24"/>
        </w:rPr>
        <w:t>diplomă de licenţă sau echivalentă în ştiinţe juridice;</w:t>
      </w:r>
    </w:p>
    <w:p w14:paraId="0AAE2D90" w14:textId="2E771D8D" w:rsidR="00105210" w:rsidRPr="00105210" w:rsidRDefault="00105210" w:rsidP="00105210">
      <w:pPr>
        <w:pStyle w:val="ListParagraph"/>
        <w:numPr>
          <w:ilvl w:val="0"/>
          <w:numId w:val="20"/>
        </w:numPr>
        <w:spacing w:after="0"/>
        <w:ind w:left="644"/>
        <w:rPr>
          <w:rFonts w:ascii="Trebuchet MS" w:hAnsi="Trebuchet MS" w:cs="Times New Roman"/>
          <w:sz w:val="24"/>
          <w:szCs w:val="24"/>
        </w:rPr>
      </w:pPr>
      <w:r w:rsidRPr="001A0DAF">
        <w:rPr>
          <w:rFonts w:ascii="Trebuchet MS" w:hAnsi="Trebuchet MS" w:cs="Times New Roman"/>
          <w:sz w:val="24"/>
          <w:szCs w:val="24"/>
        </w:rPr>
        <w:t xml:space="preserve">vechime minimă în specialitatea studiilor necesare exercitării funcţiei publice de execuţie minimum </w:t>
      </w:r>
      <w:r>
        <w:rPr>
          <w:rFonts w:ascii="Trebuchet MS" w:hAnsi="Trebuchet MS" w:cs="Times New Roman"/>
          <w:sz w:val="24"/>
          <w:szCs w:val="24"/>
        </w:rPr>
        <w:t>7</w:t>
      </w:r>
      <w:r w:rsidRPr="001A0DAF">
        <w:rPr>
          <w:rFonts w:ascii="Trebuchet MS" w:hAnsi="Trebuchet MS" w:cs="Times New Roman"/>
          <w:sz w:val="24"/>
          <w:szCs w:val="24"/>
        </w:rPr>
        <w:t xml:space="preserve"> ani; </w:t>
      </w:r>
    </w:p>
    <w:p w14:paraId="1CE94360" w14:textId="77777777" w:rsidR="00105210" w:rsidRDefault="00105210" w:rsidP="00105210">
      <w:pPr>
        <w:pStyle w:val="ListParagraph"/>
        <w:numPr>
          <w:ilvl w:val="0"/>
          <w:numId w:val="20"/>
        </w:numPr>
        <w:spacing w:after="0"/>
        <w:ind w:left="644"/>
        <w:rPr>
          <w:rFonts w:ascii="Trebuchet MS" w:eastAsia="Times New Roman" w:hAnsi="Trebuchet MS" w:cs="Times New Roman"/>
          <w:sz w:val="24"/>
          <w:szCs w:val="24"/>
        </w:rPr>
      </w:pPr>
      <w:r w:rsidRPr="001A0DAF">
        <w:rPr>
          <w:rFonts w:ascii="Trebuchet MS" w:eastAsia="Times New Roman" w:hAnsi="Trebuchet MS" w:cs="Times New Roman"/>
          <w:sz w:val="24"/>
          <w:szCs w:val="24"/>
        </w:rPr>
        <w:t>Program de lucru regulat, cu normă întreagă, durata timpului de lucru fiind 8 ore/zi, 40 ore/săptămână, pentru „durata normală a timpului de muncă”.</w:t>
      </w:r>
    </w:p>
    <w:p w14:paraId="3BCA6E8D" w14:textId="77777777" w:rsidR="00105210" w:rsidRPr="001A0DAF" w:rsidRDefault="00105210" w:rsidP="00105210">
      <w:pPr>
        <w:pStyle w:val="ListParagraph"/>
        <w:spacing w:after="0"/>
        <w:rPr>
          <w:rFonts w:ascii="Trebuchet MS" w:eastAsia="Times New Roman" w:hAnsi="Trebuchet MS" w:cs="Times New Roman"/>
          <w:sz w:val="24"/>
          <w:szCs w:val="24"/>
        </w:rPr>
      </w:pPr>
    </w:p>
    <w:p w14:paraId="6EAD66B9" w14:textId="56FAC4E8" w:rsidR="00105210" w:rsidRPr="00105210" w:rsidRDefault="00105210" w:rsidP="00105210">
      <w:pPr>
        <w:pStyle w:val="ListParagraph"/>
        <w:spacing w:after="0"/>
        <w:rPr>
          <w:rFonts w:ascii="Trebuchet MS" w:hAnsi="Trebuchet MS" w:cs="Times New Roman"/>
          <w:sz w:val="24"/>
          <w:szCs w:val="24"/>
        </w:rPr>
      </w:pPr>
      <w:bookmarkStart w:id="3" w:name="_Hlk125531231"/>
      <w:r w:rsidRPr="00105210">
        <w:rPr>
          <w:rFonts w:ascii="Trebuchet MS" w:hAnsi="Trebuchet MS" w:cs="Times New Roman"/>
          <w:b/>
          <w:bCs/>
          <w:sz w:val="24"/>
          <w:szCs w:val="24"/>
        </w:rPr>
        <w:t xml:space="preserve">-1 post </w:t>
      </w:r>
      <w:bookmarkStart w:id="4" w:name="_Hlk125531322"/>
      <w:r w:rsidRPr="00105210">
        <w:rPr>
          <w:rFonts w:ascii="Trebuchet MS" w:hAnsi="Trebuchet MS" w:cs="Times New Roman"/>
          <w:b/>
          <w:sz w:val="24"/>
          <w:szCs w:val="24"/>
        </w:rPr>
        <w:t xml:space="preserve">Consilier Juridic,clasa I, grad profesional Superior,ID 238673  </w:t>
      </w:r>
      <w:r w:rsidRPr="00105210">
        <w:rPr>
          <w:rFonts w:ascii="Trebuchet MS" w:hAnsi="Trebuchet MS" w:cs="Times New Roman"/>
          <w:sz w:val="24"/>
          <w:szCs w:val="24"/>
        </w:rPr>
        <w:t>– Compartiment Contracte Administrative, Arhivă,</w:t>
      </w:r>
      <w:r w:rsidR="003E3D6A" w:rsidRPr="003E3D6A">
        <w:rPr>
          <w:rFonts w:ascii="Trebuchet MS" w:hAnsi="Trebuchet MS" w:cs="Times New Roman"/>
          <w:sz w:val="24"/>
          <w:szCs w:val="24"/>
        </w:rPr>
        <w:t xml:space="preserve"> </w:t>
      </w:r>
      <w:r w:rsidR="003E3D6A" w:rsidRPr="001A0DAF">
        <w:rPr>
          <w:rFonts w:ascii="Trebuchet MS" w:hAnsi="Trebuchet MS" w:cs="Times New Roman"/>
          <w:sz w:val="24"/>
          <w:szCs w:val="24"/>
        </w:rPr>
        <w:t>Serviciul Juridic</w:t>
      </w:r>
      <w:r w:rsidR="003E3D6A">
        <w:rPr>
          <w:rFonts w:ascii="Trebuchet MS" w:hAnsi="Trebuchet MS" w:cs="Times New Roman"/>
          <w:sz w:val="24"/>
          <w:szCs w:val="24"/>
        </w:rPr>
        <w:t>,</w:t>
      </w:r>
      <w:r w:rsidRPr="00105210">
        <w:rPr>
          <w:rFonts w:ascii="Trebuchet MS" w:hAnsi="Trebuchet MS" w:cs="Times New Roman"/>
          <w:sz w:val="24"/>
          <w:szCs w:val="24"/>
        </w:rPr>
        <w:t xml:space="preserve"> din structura Primăriei Municipiului Satu Mare</w:t>
      </w:r>
      <w:bookmarkEnd w:id="3"/>
      <w:bookmarkEnd w:id="4"/>
      <w:r w:rsidRPr="00105210">
        <w:rPr>
          <w:rFonts w:ascii="Trebuchet MS" w:hAnsi="Trebuchet MS" w:cs="Times New Roman"/>
          <w:sz w:val="24"/>
          <w:szCs w:val="24"/>
        </w:rPr>
        <w:t xml:space="preserve"> </w:t>
      </w:r>
      <w:r w:rsidRPr="00105210">
        <w:rPr>
          <w:rFonts w:ascii="Trebuchet MS" w:hAnsi="Trebuchet MS" w:cs="Times New Roman"/>
          <w:sz w:val="24"/>
          <w:szCs w:val="24"/>
          <w:lang w:val="it-IT"/>
        </w:rPr>
        <w:t>:</w:t>
      </w:r>
    </w:p>
    <w:p w14:paraId="064F90C8" w14:textId="77777777" w:rsidR="00105210" w:rsidRPr="00105210" w:rsidRDefault="00105210" w:rsidP="00105210">
      <w:pPr>
        <w:pStyle w:val="ListParagraph"/>
        <w:numPr>
          <w:ilvl w:val="0"/>
          <w:numId w:val="20"/>
        </w:numPr>
        <w:spacing w:after="0"/>
        <w:rPr>
          <w:rFonts w:ascii="Trebuchet MS" w:hAnsi="Trebuchet MS" w:cs="Times New Roman"/>
          <w:sz w:val="24"/>
          <w:szCs w:val="24"/>
          <w:lang w:val="it-IT"/>
        </w:rPr>
      </w:pPr>
      <w:r w:rsidRPr="00105210">
        <w:rPr>
          <w:rFonts w:ascii="Trebuchet MS" w:hAnsi="Trebuchet MS" w:cs="Times New Roman"/>
          <w:sz w:val="24"/>
          <w:szCs w:val="24"/>
          <w:lang w:val="it-IT"/>
        </w:rPr>
        <w:t xml:space="preserve">studii universitare  de licență absolvite cu </w:t>
      </w:r>
      <w:r w:rsidRPr="00105210">
        <w:rPr>
          <w:rFonts w:ascii="Trebuchet MS" w:hAnsi="Trebuchet MS" w:cs="Times New Roman"/>
          <w:sz w:val="24"/>
          <w:szCs w:val="24"/>
        </w:rPr>
        <w:t>diplomă de licenţă sau echivalentă în ştiinţe juridice;</w:t>
      </w:r>
    </w:p>
    <w:p w14:paraId="3571F145" w14:textId="77777777" w:rsidR="00105210" w:rsidRPr="00105210" w:rsidRDefault="00105210" w:rsidP="00105210">
      <w:pPr>
        <w:pStyle w:val="ListParagraph"/>
        <w:numPr>
          <w:ilvl w:val="0"/>
          <w:numId w:val="20"/>
        </w:numPr>
        <w:spacing w:after="0"/>
        <w:ind w:left="644"/>
        <w:rPr>
          <w:rFonts w:ascii="Trebuchet MS" w:hAnsi="Trebuchet MS" w:cs="Times New Roman"/>
          <w:sz w:val="24"/>
          <w:szCs w:val="24"/>
        </w:rPr>
      </w:pPr>
      <w:r w:rsidRPr="001A0DAF">
        <w:rPr>
          <w:rFonts w:ascii="Trebuchet MS" w:hAnsi="Trebuchet MS" w:cs="Times New Roman"/>
          <w:sz w:val="24"/>
          <w:szCs w:val="24"/>
        </w:rPr>
        <w:t xml:space="preserve">vechime minimă în specialitatea studiilor necesare exercitării funcţiei publice de execuţie minimum </w:t>
      </w:r>
      <w:r>
        <w:rPr>
          <w:rFonts w:ascii="Trebuchet MS" w:hAnsi="Trebuchet MS" w:cs="Times New Roman"/>
          <w:sz w:val="24"/>
          <w:szCs w:val="24"/>
        </w:rPr>
        <w:t>7</w:t>
      </w:r>
      <w:r w:rsidRPr="001A0DAF">
        <w:rPr>
          <w:rFonts w:ascii="Trebuchet MS" w:hAnsi="Trebuchet MS" w:cs="Times New Roman"/>
          <w:sz w:val="24"/>
          <w:szCs w:val="24"/>
        </w:rPr>
        <w:t xml:space="preserve"> ani; </w:t>
      </w:r>
    </w:p>
    <w:p w14:paraId="6F41A8C6" w14:textId="77777777" w:rsidR="00105210" w:rsidRDefault="00105210" w:rsidP="00105210">
      <w:pPr>
        <w:pStyle w:val="ListParagraph"/>
        <w:numPr>
          <w:ilvl w:val="0"/>
          <w:numId w:val="20"/>
        </w:numPr>
        <w:spacing w:after="0"/>
        <w:ind w:left="644"/>
        <w:rPr>
          <w:rFonts w:ascii="Trebuchet MS" w:eastAsia="Times New Roman" w:hAnsi="Trebuchet MS" w:cs="Times New Roman"/>
          <w:sz w:val="24"/>
          <w:szCs w:val="24"/>
        </w:rPr>
      </w:pPr>
      <w:r w:rsidRPr="001A0DAF">
        <w:rPr>
          <w:rFonts w:ascii="Trebuchet MS" w:eastAsia="Times New Roman" w:hAnsi="Trebuchet MS" w:cs="Times New Roman"/>
          <w:sz w:val="24"/>
          <w:szCs w:val="24"/>
        </w:rPr>
        <w:t>Program de lucru regulat, cu normă întreagă, durata timpului de lucru fiind 8 ore/zi, 40 ore/săptămână, pentru „durata normală a timpului de muncă”.</w:t>
      </w:r>
    </w:p>
    <w:p w14:paraId="65D06214" w14:textId="77777777" w:rsidR="00105210" w:rsidRPr="00D70BAF" w:rsidRDefault="00105210" w:rsidP="00105210">
      <w:pPr>
        <w:pStyle w:val="ListParagraph"/>
        <w:spacing w:after="0"/>
        <w:rPr>
          <w:rFonts w:ascii="Trebuchet MS" w:hAnsi="Trebuchet MS" w:cs="Times New Roman"/>
          <w:sz w:val="24"/>
          <w:szCs w:val="24"/>
        </w:rPr>
      </w:pPr>
    </w:p>
    <w:p w14:paraId="2AF62017" w14:textId="737A4057" w:rsidR="000965F6" w:rsidRPr="00FE3E31" w:rsidRDefault="000965F6" w:rsidP="000965F6">
      <w:pPr>
        <w:autoSpaceDE w:val="0"/>
        <w:autoSpaceDN w:val="0"/>
        <w:adjustRightInd w:val="0"/>
        <w:spacing w:after="0"/>
        <w:ind w:firstLine="720"/>
        <w:rPr>
          <w:rStyle w:val="contentmaterial"/>
          <w:rFonts w:ascii="Trebuchet MS" w:hAnsi="Trebuchet MS" w:cs="Times New Roman"/>
          <w:bCs/>
          <w:sz w:val="24"/>
          <w:szCs w:val="24"/>
        </w:rPr>
      </w:pPr>
      <w:bookmarkStart w:id="5" w:name="_Hlk65826935"/>
      <w:r w:rsidRPr="00FE3E31">
        <w:rPr>
          <w:rStyle w:val="contentmaterial"/>
          <w:rFonts w:ascii="Trebuchet MS" w:hAnsi="Trebuchet MS" w:cs="Times New Roman"/>
          <w:b/>
          <w:i/>
          <w:iCs/>
          <w:sz w:val="24"/>
          <w:szCs w:val="24"/>
          <w:u w:val="single"/>
        </w:rPr>
        <w:t>Bibliografie propusă</w:t>
      </w:r>
      <w:r w:rsidR="0012501E" w:rsidRPr="00FE3E31">
        <w:rPr>
          <w:rStyle w:val="contentmaterial"/>
          <w:rFonts w:ascii="Trebuchet MS" w:hAnsi="Trebuchet MS" w:cs="Times New Roman"/>
          <w:b/>
          <w:i/>
          <w:iCs/>
          <w:sz w:val="24"/>
          <w:szCs w:val="24"/>
          <w:u w:val="single"/>
        </w:rPr>
        <w:t>:</w:t>
      </w:r>
      <w:r w:rsidRPr="00FE3E31">
        <w:rPr>
          <w:rStyle w:val="contentmaterial"/>
          <w:rFonts w:ascii="Trebuchet MS" w:hAnsi="Trebuchet MS" w:cs="Times New Roman"/>
          <w:bCs/>
          <w:sz w:val="24"/>
          <w:szCs w:val="24"/>
        </w:rPr>
        <w:t xml:space="preserve"> </w:t>
      </w:r>
    </w:p>
    <w:bookmarkEnd w:id="5"/>
    <w:p w14:paraId="3F39D9EA" w14:textId="77777777" w:rsidR="000965F6" w:rsidRPr="00FE3E31" w:rsidRDefault="000965F6" w:rsidP="005736F3">
      <w:pPr>
        <w:autoSpaceDE w:val="0"/>
        <w:autoSpaceDN w:val="0"/>
        <w:adjustRightInd w:val="0"/>
        <w:spacing w:after="0"/>
        <w:rPr>
          <w:rStyle w:val="contentmaterial"/>
          <w:rFonts w:ascii="Trebuchet MS" w:hAnsi="Trebuchet MS" w:cs="Times New Roman"/>
          <w:bCs/>
          <w:sz w:val="24"/>
          <w:szCs w:val="24"/>
        </w:rPr>
      </w:pPr>
    </w:p>
    <w:p w14:paraId="50503335" w14:textId="77777777" w:rsidR="00105210" w:rsidRPr="001A0DAF" w:rsidRDefault="00105210" w:rsidP="00105210">
      <w:pPr>
        <w:numPr>
          <w:ilvl w:val="0"/>
          <w:numId w:val="21"/>
        </w:numPr>
        <w:autoSpaceDE w:val="0"/>
        <w:autoSpaceDN w:val="0"/>
        <w:adjustRightInd w:val="0"/>
        <w:spacing w:after="0"/>
        <w:rPr>
          <w:rStyle w:val="contentmaterial"/>
          <w:rFonts w:ascii="Trebuchet MS" w:hAnsi="Trebuchet MS" w:cs="Times New Roman"/>
          <w:bCs/>
          <w:sz w:val="24"/>
          <w:szCs w:val="24"/>
        </w:rPr>
      </w:pPr>
      <w:bookmarkStart w:id="6" w:name="_Hlk65826984"/>
      <w:bookmarkStart w:id="7" w:name="_Hlk69306855"/>
      <w:r w:rsidRPr="003113F2">
        <w:rPr>
          <w:rStyle w:val="contentmaterial"/>
          <w:rFonts w:ascii="Trebuchet MS" w:hAnsi="Trebuchet MS" w:cs="Times New Roman"/>
          <w:b/>
          <w:sz w:val="24"/>
          <w:szCs w:val="24"/>
        </w:rPr>
        <w:t>CONSTITUŢIA ROMÂNIEI  republicată, cu modificările și completările ulterioare</w:t>
      </w:r>
      <w:r w:rsidRPr="001A0DAF">
        <w:rPr>
          <w:rStyle w:val="contentmaterial"/>
          <w:rFonts w:ascii="Trebuchet MS" w:hAnsi="Trebuchet MS" w:cs="Times New Roman"/>
          <w:bCs/>
          <w:sz w:val="24"/>
          <w:szCs w:val="24"/>
        </w:rPr>
        <w:t>;</w:t>
      </w:r>
    </w:p>
    <w:p w14:paraId="2FC96A72" w14:textId="77777777" w:rsidR="00105210" w:rsidRPr="003113F2" w:rsidRDefault="00105210" w:rsidP="00105210">
      <w:pPr>
        <w:numPr>
          <w:ilvl w:val="0"/>
          <w:numId w:val="19"/>
        </w:numPr>
        <w:spacing w:after="0"/>
        <w:rPr>
          <w:rStyle w:val="contentmaterial"/>
          <w:rFonts w:ascii="Trebuchet MS" w:hAnsi="Trebuchet MS" w:cs="Times New Roman"/>
          <w:b/>
          <w:sz w:val="24"/>
          <w:szCs w:val="24"/>
        </w:rPr>
      </w:pPr>
      <w:r w:rsidRPr="003113F2">
        <w:rPr>
          <w:rStyle w:val="contentmaterial"/>
          <w:rFonts w:ascii="Trebuchet MS" w:hAnsi="Trebuchet MS" w:cs="Times New Roman"/>
          <w:b/>
          <w:sz w:val="24"/>
          <w:szCs w:val="24"/>
        </w:rPr>
        <w:t>O.U.G. nr. 57/2019 privind Codul administrativ,</w:t>
      </w:r>
      <w:r w:rsidRPr="003113F2">
        <w:rPr>
          <w:rFonts w:ascii="Trebuchet MS" w:hAnsi="Trebuchet MS" w:cs="Times New Roman"/>
          <w:b/>
          <w:sz w:val="24"/>
          <w:szCs w:val="24"/>
        </w:rPr>
        <w:t xml:space="preserve"> cu modificările și completările</w:t>
      </w:r>
      <w:r w:rsidRPr="003113F2">
        <w:rPr>
          <w:rStyle w:val="contentmaterial"/>
          <w:rFonts w:ascii="Trebuchet MS" w:hAnsi="Trebuchet MS" w:cs="Times New Roman"/>
          <w:b/>
          <w:sz w:val="24"/>
          <w:szCs w:val="24"/>
        </w:rPr>
        <w:t>;</w:t>
      </w:r>
    </w:p>
    <w:p w14:paraId="5D056A5C" w14:textId="77777777" w:rsidR="00105210" w:rsidRPr="001A0DAF" w:rsidRDefault="00105210" w:rsidP="00105210">
      <w:pPr>
        <w:numPr>
          <w:ilvl w:val="0"/>
          <w:numId w:val="19"/>
        </w:numPr>
        <w:spacing w:after="0"/>
        <w:rPr>
          <w:rFonts w:ascii="Trebuchet MS" w:hAnsi="Trebuchet MS" w:cs="Times New Roman"/>
          <w:bCs/>
          <w:sz w:val="24"/>
          <w:szCs w:val="24"/>
        </w:rPr>
      </w:pPr>
      <w:r w:rsidRPr="003113F2">
        <w:rPr>
          <w:rStyle w:val="contentmaterial"/>
          <w:rFonts w:ascii="Trebuchet MS" w:hAnsi="Trebuchet MS" w:cs="Times New Roman"/>
          <w:b/>
          <w:sz w:val="24"/>
          <w:szCs w:val="24"/>
        </w:rPr>
        <w:t>Ordonanţa Guvernului nr. 137/2000 privind prevenirea şi sancţionarea tuturor formelor de discriminare</w:t>
      </w:r>
      <w:r w:rsidRPr="003113F2">
        <w:rPr>
          <w:rFonts w:ascii="Trebuchet MS" w:hAnsi="Trebuchet MS"/>
          <w:b/>
          <w:sz w:val="24"/>
          <w:szCs w:val="24"/>
        </w:rPr>
        <w:t>, republicată, cu modificările şi completările ulterioare</w:t>
      </w:r>
      <w:r w:rsidRPr="001A0DAF">
        <w:rPr>
          <w:rFonts w:ascii="Trebuchet MS" w:hAnsi="Trebuchet MS"/>
          <w:sz w:val="24"/>
          <w:szCs w:val="24"/>
          <w:lang w:val="en-US"/>
        </w:rPr>
        <w:t>;</w:t>
      </w:r>
    </w:p>
    <w:p w14:paraId="33CE282F" w14:textId="77777777" w:rsidR="00105210" w:rsidRPr="00A900E7" w:rsidRDefault="00105210" w:rsidP="00105210">
      <w:pPr>
        <w:numPr>
          <w:ilvl w:val="0"/>
          <w:numId w:val="19"/>
        </w:numPr>
        <w:spacing w:after="0"/>
        <w:rPr>
          <w:rStyle w:val="contentmaterial"/>
          <w:rFonts w:ascii="Trebuchet MS" w:hAnsi="Trebuchet MS" w:cs="Times New Roman"/>
          <w:bCs/>
          <w:sz w:val="24"/>
          <w:szCs w:val="24"/>
        </w:rPr>
      </w:pPr>
      <w:r w:rsidRPr="003113F2">
        <w:rPr>
          <w:rStyle w:val="contentmaterial"/>
          <w:rFonts w:ascii="Trebuchet MS" w:hAnsi="Trebuchet MS" w:cs="Times New Roman"/>
          <w:b/>
          <w:sz w:val="24"/>
          <w:szCs w:val="24"/>
        </w:rPr>
        <w:t>Legea nr. 202/2002 privind egalitatea de şanse şi de tratament între femei şi bărbaţi</w:t>
      </w:r>
      <w:r w:rsidRPr="003113F2">
        <w:rPr>
          <w:rFonts w:ascii="Trebuchet MS" w:hAnsi="Trebuchet MS"/>
          <w:b/>
          <w:sz w:val="24"/>
          <w:szCs w:val="24"/>
        </w:rPr>
        <w:t>, republicată, cu modificările şi completările ulterioare</w:t>
      </w:r>
      <w:r w:rsidRPr="001A0DAF">
        <w:rPr>
          <w:rFonts w:ascii="Trebuchet MS" w:hAnsi="Trebuchet MS"/>
          <w:sz w:val="24"/>
          <w:szCs w:val="24"/>
        </w:rPr>
        <w:t>;</w:t>
      </w:r>
    </w:p>
    <w:p w14:paraId="06E867F9" w14:textId="77777777" w:rsidR="00105210" w:rsidRPr="001A0DAF" w:rsidRDefault="00105210" w:rsidP="00105210">
      <w:pPr>
        <w:numPr>
          <w:ilvl w:val="0"/>
          <w:numId w:val="19"/>
        </w:numPr>
        <w:spacing w:after="0"/>
        <w:rPr>
          <w:rStyle w:val="contentmaterial"/>
          <w:rFonts w:ascii="Trebuchet MS" w:hAnsi="Trebuchet MS" w:cs="Times New Roman"/>
          <w:sz w:val="24"/>
          <w:szCs w:val="24"/>
        </w:rPr>
      </w:pPr>
      <w:r w:rsidRPr="003113F2">
        <w:rPr>
          <w:rStyle w:val="contentmaterial"/>
          <w:rFonts w:ascii="Trebuchet MS" w:hAnsi="Trebuchet MS" w:cs="Times New Roman"/>
          <w:b/>
          <w:bCs/>
          <w:sz w:val="24"/>
          <w:szCs w:val="24"/>
        </w:rPr>
        <w:t>Legea nr. 287/2009 privind Codul Civil,</w:t>
      </w:r>
      <w:r w:rsidRPr="003113F2">
        <w:rPr>
          <w:rFonts w:ascii="Trebuchet MS" w:hAnsi="Trebuchet MS" w:cs="Times New Roman"/>
          <w:b/>
          <w:bCs/>
          <w:sz w:val="24"/>
          <w:szCs w:val="24"/>
        </w:rPr>
        <w:t xml:space="preserve"> cu modificările și completările ulterioare ( Cartea a-III-a, Cartea a- V-a, Cartea a -VI-a</w:t>
      </w:r>
      <w:r>
        <w:rPr>
          <w:rFonts w:ascii="Trebuchet MS" w:hAnsi="Trebuchet MS" w:cs="Times New Roman"/>
          <w:sz w:val="24"/>
          <w:szCs w:val="24"/>
        </w:rPr>
        <w:t>)</w:t>
      </w:r>
      <w:r w:rsidRPr="001A0DAF">
        <w:rPr>
          <w:rStyle w:val="contentmaterial"/>
          <w:rFonts w:ascii="Trebuchet MS" w:hAnsi="Trebuchet MS" w:cs="Times New Roman"/>
          <w:sz w:val="24"/>
          <w:szCs w:val="24"/>
        </w:rPr>
        <w:t>;</w:t>
      </w:r>
    </w:p>
    <w:p w14:paraId="1CE96738" w14:textId="77777777" w:rsidR="00105210" w:rsidRPr="003113F2" w:rsidRDefault="00105210" w:rsidP="00105210">
      <w:pPr>
        <w:numPr>
          <w:ilvl w:val="0"/>
          <w:numId w:val="19"/>
        </w:numPr>
        <w:spacing w:after="0"/>
        <w:rPr>
          <w:rStyle w:val="contentmaterial"/>
          <w:rFonts w:ascii="Trebuchet MS" w:hAnsi="Trebuchet MS" w:cs="Times New Roman"/>
          <w:b/>
          <w:bCs/>
          <w:sz w:val="24"/>
          <w:szCs w:val="24"/>
        </w:rPr>
      </w:pPr>
      <w:r w:rsidRPr="003113F2">
        <w:rPr>
          <w:rStyle w:val="contentmaterial"/>
          <w:rFonts w:ascii="Trebuchet MS" w:hAnsi="Trebuchet MS" w:cs="Times New Roman"/>
          <w:b/>
          <w:bCs/>
          <w:sz w:val="24"/>
          <w:szCs w:val="24"/>
        </w:rPr>
        <w:t>Legea nr. 134/2010 privind Codul de procedură civilă,</w:t>
      </w:r>
      <w:r w:rsidRPr="003113F2">
        <w:rPr>
          <w:rFonts w:ascii="Trebuchet MS" w:hAnsi="Trebuchet MS" w:cs="Times New Roman"/>
          <w:b/>
          <w:bCs/>
          <w:sz w:val="24"/>
          <w:szCs w:val="24"/>
        </w:rPr>
        <w:t xml:space="preserve"> cu modificările și completările ulterioare( cu excepţia cărţilor III-VI</w:t>
      </w:r>
      <w:r w:rsidRPr="003113F2">
        <w:rPr>
          <w:rFonts w:ascii="Trebuchet MS" w:hAnsi="Trebuchet MS" w:cs="Times New Roman"/>
          <w:b/>
          <w:bCs/>
          <w:sz w:val="24"/>
          <w:szCs w:val="24"/>
          <w:lang w:val="en-US"/>
        </w:rPr>
        <w:t>)</w:t>
      </w:r>
      <w:r w:rsidRPr="003113F2">
        <w:rPr>
          <w:rStyle w:val="contentmaterial"/>
          <w:rFonts w:ascii="Trebuchet MS" w:hAnsi="Trebuchet MS" w:cs="Times New Roman"/>
          <w:b/>
          <w:bCs/>
          <w:sz w:val="24"/>
          <w:szCs w:val="24"/>
        </w:rPr>
        <w:t>;</w:t>
      </w:r>
    </w:p>
    <w:p w14:paraId="412985D1" w14:textId="77777777" w:rsidR="00105210" w:rsidRPr="001A0DAF" w:rsidRDefault="00105210" w:rsidP="00105210">
      <w:pPr>
        <w:numPr>
          <w:ilvl w:val="0"/>
          <w:numId w:val="19"/>
        </w:numPr>
        <w:spacing w:after="0"/>
        <w:rPr>
          <w:rStyle w:val="contentmaterial"/>
          <w:rFonts w:ascii="Trebuchet MS" w:hAnsi="Trebuchet MS" w:cs="Times New Roman"/>
          <w:sz w:val="24"/>
          <w:szCs w:val="24"/>
        </w:rPr>
      </w:pPr>
      <w:r w:rsidRPr="003113F2">
        <w:rPr>
          <w:rStyle w:val="contentmaterial"/>
          <w:rFonts w:ascii="Trebuchet MS" w:hAnsi="Trebuchet MS" w:cs="Times New Roman"/>
          <w:b/>
          <w:bCs/>
          <w:sz w:val="24"/>
          <w:szCs w:val="24"/>
        </w:rPr>
        <w:t xml:space="preserve">Legea nr. 24/2000 </w:t>
      </w:r>
      <w:r w:rsidRPr="003113F2">
        <w:rPr>
          <w:rFonts w:ascii="Trebuchet MS" w:hAnsi="Trebuchet MS" w:cs="Times New Roman"/>
          <w:b/>
          <w:bCs/>
          <w:sz w:val="24"/>
          <w:szCs w:val="24"/>
          <w:lang w:val="en-US"/>
        </w:rPr>
        <w:t>privind normele de tehnică legislativă pentru elaborarea actelor normative</w:t>
      </w:r>
      <w:r w:rsidRPr="003113F2">
        <w:rPr>
          <w:rStyle w:val="contentmaterial"/>
          <w:rFonts w:ascii="Trebuchet MS" w:hAnsi="Trebuchet MS" w:cs="Times New Roman"/>
          <w:b/>
          <w:bCs/>
          <w:sz w:val="24"/>
          <w:szCs w:val="24"/>
        </w:rPr>
        <w:t>,</w:t>
      </w:r>
      <w:r w:rsidRPr="003113F2">
        <w:rPr>
          <w:rFonts w:ascii="Trebuchet MS" w:hAnsi="Trebuchet MS" w:cs="Times New Roman"/>
          <w:b/>
          <w:bCs/>
          <w:sz w:val="24"/>
          <w:szCs w:val="24"/>
        </w:rPr>
        <w:t xml:space="preserve"> cu modificările și completările ulterioare</w:t>
      </w:r>
      <w:r w:rsidRPr="001A0DAF">
        <w:rPr>
          <w:rStyle w:val="contentmaterial"/>
          <w:rFonts w:ascii="Trebuchet MS" w:hAnsi="Trebuchet MS" w:cs="Times New Roman"/>
          <w:sz w:val="24"/>
          <w:szCs w:val="24"/>
        </w:rPr>
        <w:t>;</w:t>
      </w:r>
    </w:p>
    <w:p w14:paraId="70FF7EC9" w14:textId="77777777" w:rsidR="00105210" w:rsidRPr="001A0DAF" w:rsidRDefault="00105210" w:rsidP="00105210">
      <w:pPr>
        <w:numPr>
          <w:ilvl w:val="0"/>
          <w:numId w:val="19"/>
        </w:numPr>
        <w:spacing w:after="0"/>
        <w:rPr>
          <w:rStyle w:val="contentmaterial"/>
          <w:rFonts w:ascii="Trebuchet MS" w:hAnsi="Trebuchet MS" w:cs="Times New Roman"/>
          <w:sz w:val="24"/>
          <w:szCs w:val="24"/>
        </w:rPr>
      </w:pPr>
      <w:r w:rsidRPr="003113F2">
        <w:rPr>
          <w:rStyle w:val="contentmaterial"/>
          <w:rFonts w:ascii="Trebuchet MS" w:hAnsi="Trebuchet MS" w:cs="Times New Roman"/>
          <w:b/>
          <w:bCs/>
          <w:sz w:val="24"/>
          <w:szCs w:val="24"/>
        </w:rPr>
        <w:t xml:space="preserve">O.G. nr. 27/2002 </w:t>
      </w:r>
      <w:r w:rsidRPr="003113F2">
        <w:rPr>
          <w:rFonts w:ascii="Trebuchet MS" w:hAnsi="Trebuchet MS" w:cs="Times New Roman"/>
          <w:b/>
          <w:bCs/>
          <w:sz w:val="24"/>
          <w:szCs w:val="24"/>
          <w:lang w:val="en-US"/>
        </w:rPr>
        <w:t>privind reglementarea activităţii de soluţionare a petiţiilor</w:t>
      </w:r>
      <w:r w:rsidRPr="003113F2">
        <w:rPr>
          <w:rStyle w:val="contentmaterial"/>
          <w:rFonts w:ascii="Trebuchet MS" w:hAnsi="Trebuchet MS" w:cs="Times New Roman"/>
          <w:b/>
          <w:bCs/>
          <w:sz w:val="24"/>
          <w:szCs w:val="24"/>
        </w:rPr>
        <w:t>,</w:t>
      </w:r>
      <w:r w:rsidRPr="003113F2">
        <w:rPr>
          <w:rFonts w:ascii="Trebuchet MS" w:hAnsi="Trebuchet MS" w:cs="Times New Roman"/>
          <w:b/>
          <w:bCs/>
          <w:sz w:val="24"/>
          <w:szCs w:val="24"/>
        </w:rPr>
        <w:t xml:space="preserve"> cu modificările și completările ulterioare</w:t>
      </w:r>
      <w:r w:rsidRPr="001A0DAF">
        <w:rPr>
          <w:rStyle w:val="contentmaterial"/>
          <w:rFonts w:ascii="Trebuchet MS" w:hAnsi="Trebuchet MS" w:cs="Times New Roman"/>
          <w:sz w:val="24"/>
          <w:szCs w:val="24"/>
        </w:rPr>
        <w:t>;</w:t>
      </w:r>
    </w:p>
    <w:p w14:paraId="14AFD963" w14:textId="77777777" w:rsidR="00105210" w:rsidRPr="001A0DAF" w:rsidRDefault="00105210" w:rsidP="00105210">
      <w:pPr>
        <w:numPr>
          <w:ilvl w:val="0"/>
          <w:numId w:val="19"/>
        </w:numPr>
        <w:spacing w:after="0"/>
        <w:rPr>
          <w:rStyle w:val="contentmaterial"/>
          <w:rFonts w:ascii="Trebuchet MS" w:hAnsi="Trebuchet MS" w:cs="Times New Roman"/>
          <w:sz w:val="24"/>
          <w:szCs w:val="24"/>
        </w:rPr>
      </w:pPr>
      <w:r w:rsidRPr="003113F2">
        <w:rPr>
          <w:rStyle w:val="contentmaterial"/>
          <w:rFonts w:ascii="Trebuchet MS" w:hAnsi="Trebuchet MS" w:cs="Times New Roman"/>
          <w:b/>
          <w:bCs/>
          <w:sz w:val="24"/>
          <w:szCs w:val="24"/>
        </w:rPr>
        <w:t xml:space="preserve">Legea nr. 50/1991 </w:t>
      </w:r>
      <w:r w:rsidRPr="003113F2">
        <w:rPr>
          <w:rFonts w:ascii="Trebuchet MS" w:hAnsi="Trebuchet MS" w:cs="Times New Roman"/>
          <w:b/>
          <w:bCs/>
          <w:sz w:val="24"/>
          <w:szCs w:val="24"/>
          <w:lang w:val="en-US"/>
        </w:rPr>
        <w:t>privind autorizarea executării lucrărilor de construcţii</w:t>
      </w:r>
      <w:r w:rsidRPr="003113F2">
        <w:rPr>
          <w:rStyle w:val="contentmaterial"/>
          <w:rFonts w:ascii="Trebuchet MS" w:hAnsi="Trebuchet MS" w:cs="Times New Roman"/>
          <w:b/>
          <w:bCs/>
          <w:sz w:val="24"/>
          <w:szCs w:val="24"/>
        </w:rPr>
        <w:t>,</w:t>
      </w:r>
      <w:r w:rsidRPr="003113F2">
        <w:rPr>
          <w:rFonts w:ascii="Trebuchet MS" w:hAnsi="Trebuchet MS" w:cs="Times New Roman"/>
          <w:b/>
          <w:bCs/>
          <w:sz w:val="24"/>
          <w:szCs w:val="24"/>
        </w:rPr>
        <w:t xml:space="preserve"> cu modificările și completările ulterioare</w:t>
      </w:r>
      <w:r w:rsidRPr="001A0DAF">
        <w:rPr>
          <w:rStyle w:val="contentmaterial"/>
          <w:rFonts w:ascii="Trebuchet MS" w:hAnsi="Trebuchet MS" w:cs="Times New Roman"/>
          <w:sz w:val="24"/>
          <w:szCs w:val="24"/>
        </w:rPr>
        <w:t>;</w:t>
      </w:r>
    </w:p>
    <w:p w14:paraId="393361E3" w14:textId="77777777" w:rsidR="00105210" w:rsidRPr="00A900E7" w:rsidRDefault="00105210" w:rsidP="00105210">
      <w:pPr>
        <w:numPr>
          <w:ilvl w:val="0"/>
          <w:numId w:val="19"/>
        </w:numPr>
        <w:spacing w:after="0"/>
        <w:rPr>
          <w:rFonts w:ascii="Trebuchet MS" w:hAnsi="Trebuchet MS" w:cs="Times New Roman"/>
          <w:sz w:val="24"/>
          <w:szCs w:val="24"/>
        </w:rPr>
      </w:pPr>
      <w:r w:rsidRPr="003113F2">
        <w:rPr>
          <w:rStyle w:val="contentmaterial"/>
          <w:rFonts w:ascii="Trebuchet MS" w:hAnsi="Trebuchet MS" w:cs="Times New Roman"/>
          <w:b/>
          <w:bCs/>
          <w:sz w:val="24"/>
          <w:szCs w:val="24"/>
        </w:rPr>
        <w:t>Legea nr. 101/2016,</w:t>
      </w:r>
      <w:r w:rsidRPr="003113F2">
        <w:rPr>
          <w:rFonts w:ascii="Trebuchet MS" w:hAnsi="Trebuchet MS" w:cs="Times New Roman"/>
          <w:b/>
          <w:bCs/>
          <w:sz w:val="24"/>
          <w:szCs w:val="24"/>
        </w:rPr>
        <w:t xml:space="preserve"> </w:t>
      </w:r>
      <w:r w:rsidRPr="003113F2">
        <w:rPr>
          <w:rFonts w:ascii="Trebuchet MS" w:hAnsi="Trebuchet MS" w:cs="Times New Roman"/>
          <w:b/>
          <w:bCs/>
          <w:sz w:val="24"/>
          <w:szCs w:val="24"/>
          <w:lang w:val="en-US"/>
        </w:rPr>
        <w:t>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r w:rsidRPr="003113F2">
        <w:rPr>
          <w:rFonts w:ascii="Trebuchet MS" w:hAnsi="Trebuchet MS" w:cs="Times New Roman"/>
          <w:b/>
          <w:bCs/>
          <w:sz w:val="24"/>
          <w:szCs w:val="24"/>
        </w:rPr>
        <w:t xml:space="preserve"> cu modificările și completările ulterioare</w:t>
      </w:r>
      <w:r>
        <w:rPr>
          <w:rFonts w:ascii="Trebuchet MS" w:hAnsi="Trebuchet MS" w:cs="Times New Roman"/>
          <w:color w:val="212529"/>
          <w:sz w:val="24"/>
          <w:szCs w:val="24"/>
          <w:shd w:val="clear" w:color="auto" w:fill="FFFFFF"/>
          <w:lang w:val="en-US"/>
        </w:rPr>
        <w:t>;</w:t>
      </w:r>
    </w:p>
    <w:p w14:paraId="033F20C7" w14:textId="77777777" w:rsidR="00105210" w:rsidRPr="003113F2" w:rsidRDefault="00105210" w:rsidP="00105210">
      <w:pPr>
        <w:numPr>
          <w:ilvl w:val="0"/>
          <w:numId w:val="19"/>
        </w:numPr>
        <w:spacing w:after="0"/>
        <w:rPr>
          <w:rFonts w:ascii="Trebuchet MS" w:hAnsi="Trebuchet MS" w:cs="Times New Roman"/>
          <w:b/>
          <w:bCs/>
          <w:sz w:val="24"/>
          <w:szCs w:val="24"/>
        </w:rPr>
      </w:pPr>
      <w:bookmarkStart w:id="8" w:name="_Hlk69378864"/>
      <w:r w:rsidRPr="003113F2">
        <w:rPr>
          <w:rStyle w:val="contentmaterial"/>
          <w:rFonts w:ascii="Trebuchet MS" w:hAnsi="Trebuchet MS" w:cs="Times New Roman"/>
          <w:b/>
          <w:bCs/>
          <w:sz w:val="24"/>
          <w:szCs w:val="24"/>
        </w:rPr>
        <w:t xml:space="preserve">Legea nr.554/2004 a contenciosului administrativ, </w:t>
      </w:r>
      <w:r w:rsidRPr="003113F2">
        <w:rPr>
          <w:rFonts w:ascii="Trebuchet MS" w:hAnsi="Trebuchet MS" w:cs="Times New Roman"/>
          <w:b/>
          <w:bCs/>
          <w:sz w:val="24"/>
          <w:szCs w:val="24"/>
        </w:rPr>
        <w:t>cu modificările și completările ulterioare;</w:t>
      </w:r>
    </w:p>
    <w:p w14:paraId="27D92792" w14:textId="77777777" w:rsidR="00105210" w:rsidRPr="003113F2" w:rsidRDefault="00105210" w:rsidP="00105210">
      <w:pPr>
        <w:numPr>
          <w:ilvl w:val="0"/>
          <w:numId w:val="19"/>
        </w:numPr>
        <w:spacing w:after="0"/>
        <w:rPr>
          <w:rFonts w:ascii="Trebuchet MS" w:hAnsi="Trebuchet MS" w:cs="Times New Roman"/>
          <w:b/>
          <w:bCs/>
          <w:sz w:val="24"/>
          <w:szCs w:val="24"/>
        </w:rPr>
      </w:pPr>
      <w:r w:rsidRPr="003113F2">
        <w:rPr>
          <w:rStyle w:val="contentmaterial"/>
          <w:rFonts w:ascii="Trebuchet MS" w:hAnsi="Trebuchet MS" w:cs="Times New Roman"/>
          <w:b/>
          <w:bCs/>
          <w:sz w:val="24"/>
          <w:szCs w:val="24"/>
        </w:rPr>
        <w:lastRenderedPageBreak/>
        <w:t xml:space="preserve">Legea 52/2003 privind transparenţa decizională în administraţia publică, </w:t>
      </w:r>
      <w:r w:rsidRPr="003113F2">
        <w:rPr>
          <w:rFonts w:ascii="Trebuchet MS" w:hAnsi="Trebuchet MS" w:cs="Times New Roman"/>
          <w:b/>
          <w:bCs/>
          <w:sz w:val="24"/>
          <w:szCs w:val="24"/>
        </w:rPr>
        <w:t>cu modificările și completările ulterioare;</w:t>
      </w:r>
    </w:p>
    <w:p w14:paraId="50CFC523" w14:textId="77777777" w:rsidR="00105210" w:rsidRPr="003113F2" w:rsidRDefault="00105210" w:rsidP="00105210">
      <w:pPr>
        <w:numPr>
          <w:ilvl w:val="0"/>
          <w:numId w:val="19"/>
        </w:numPr>
        <w:spacing w:after="0"/>
        <w:rPr>
          <w:rStyle w:val="contentmaterial"/>
          <w:rFonts w:ascii="Trebuchet MS" w:hAnsi="Trebuchet MS" w:cs="Times New Roman"/>
          <w:b/>
          <w:bCs/>
          <w:sz w:val="24"/>
          <w:szCs w:val="24"/>
        </w:rPr>
      </w:pPr>
      <w:r w:rsidRPr="003113F2">
        <w:rPr>
          <w:rStyle w:val="contentmaterial"/>
          <w:rFonts w:ascii="Trebuchet MS" w:hAnsi="Trebuchet MS" w:cs="Times New Roman"/>
          <w:b/>
          <w:bCs/>
          <w:sz w:val="24"/>
          <w:szCs w:val="24"/>
        </w:rPr>
        <w:t xml:space="preserve">Legea nr.544/2001 privind liberul acces la informaţiile de interes public, </w:t>
      </w:r>
      <w:r w:rsidRPr="003113F2">
        <w:rPr>
          <w:rFonts w:ascii="Trebuchet MS" w:hAnsi="Trebuchet MS" w:cs="Times New Roman"/>
          <w:b/>
          <w:bCs/>
          <w:sz w:val="24"/>
          <w:szCs w:val="24"/>
        </w:rPr>
        <w:t>cu modificările și completările ulterioare.</w:t>
      </w:r>
    </w:p>
    <w:bookmarkEnd w:id="6"/>
    <w:bookmarkEnd w:id="8"/>
    <w:bookmarkEnd w:id="7"/>
    <w:p w14:paraId="2783FBC1" w14:textId="78C1708A" w:rsidR="005F6933" w:rsidRDefault="005F6933" w:rsidP="00B66383">
      <w:pPr>
        <w:spacing w:after="0"/>
        <w:rPr>
          <w:rStyle w:val="contentmaterial"/>
          <w:rFonts w:ascii="Trebuchet MS" w:hAnsi="Trebuchet MS" w:cs="Times New Roman"/>
          <w:b/>
          <w:bCs/>
          <w:sz w:val="24"/>
          <w:szCs w:val="24"/>
        </w:rPr>
      </w:pPr>
    </w:p>
    <w:p w14:paraId="30074A2E" w14:textId="77777777" w:rsidR="006D67B2" w:rsidRDefault="006D67B2" w:rsidP="00B66383">
      <w:pPr>
        <w:spacing w:after="0"/>
        <w:rPr>
          <w:rStyle w:val="contentmaterial"/>
          <w:rFonts w:ascii="Trebuchet MS" w:hAnsi="Trebuchet MS" w:cs="Times New Roman"/>
          <w:b/>
          <w:i/>
          <w:iCs/>
          <w:sz w:val="24"/>
          <w:szCs w:val="24"/>
          <w:u w:val="single"/>
        </w:rPr>
      </w:pPr>
    </w:p>
    <w:p w14:paraId="0EE9714E" w14:textId="2F2E93CC" w:rsidR="000965F6" w:rsidRDefault="005F6933" w:rsidP="00B66383">
      <w:pPr>
        <w:spacing w:after="0"/>
        <w:rPr>
          <w:rStyle w:val="contentmaterial"/>
          <w:rFonts w:ascii="Trebuchet MS" w:hAnsi="Trebuchet MS" w:cs="Times New Roman"/>
          <w:sz w:val="24"/>
          <w:szCs w:val="24"/>
        </w:rPr>
      </w:pPr>
      <w:r w:rsidRPr="005F6933">
        <w:rPr>
          <w:rStyle w:val="contentmaterial"/>
          <w:rFonts w:ascii="Trebuchet MS" w:hAnsi="Trebuchet MS" w:cs="Times New Roman"/>
          <w:b/>
          <w:i/>
          <w:iCs/>
          <w:sz w:val="24"/>
          <w:szCs w:val="24"/>
          <w:u w:val="single"/>
        </w:rPr>
        <w:t xml:space="preserve">Tematică </w:t>
      </w:r>
      <w:r>
        <w:rPr>
          <w:rStyle w:val="contentmaterial"/>
          <w:rFonts w:ascii="Trebuchet MS" w:hAnsi="Trebuchet MS" w:cs="Times New Roman"/>
          <w:sz w:val="24"/>
          <w:szCs w:val="24"/>
        </w:rPr>
        <w:t>:</w:t>
      </w:r>
    </w:p>
    <w:p w14:paraId="07C63C62" w14:textId="77777777" w:rsidR="005F6933" w:rsidRPr="005F6933" w:rsidRDefault="005F6933" w:rsidP="005F6933">
      <w:pPr>
        <w:pStyle w:val="ListParagraph"/>
        <w:numPr>
          <w:ilvl w:val="0"/>
          <w:numId w:val="28"/>
        </w:numPr>
        <w:spacing w:after="0"/>
        <w:contextualSpacing/>
        <w:rPr>
          <w:rFonts w:ascii="Trebuchet MS" w:hAnsi="Trebuchet MS" w:cs="Times New Roman"/>
          <w:sz w:val="24"/>
          <w:szCs w:val="24"/>
        </w:rPr>
      </w:pPr>
      <w:r w:rsidRPr="005F6933">
        <w:rPr>
          <w:rFonts w:ascii="Trebuchet MS" w:hAnsi="Trebuchet MS" w:cs="Times New Roman"/>
          <w:sz w:val="24"/>
          <w:szCs w:val="24"/>
        </w:rPr>
        <w:t>Reglementari privind Constituția României</w:t>
      </w:r>
    </w:p>
    <w:p w14:paraId="5B073093" w14:textId="77777777" w:rsidR="005F6933" w:rsidRPr="005F6933" w:rsidRDefault="005F6933" w:rsidP="005F6933">
      <w:pPr>
        <w:pStyle w:val="ListParagraph"/>
        <w:numPr>
          <w:ilvl w:val="0"/>
          <w:numId w:val="28"/>
        </w:numPr>
        <w:spacing w:after="0"/>
        <w:contextualSpacing/>
        <w:rPr>
          <w:rFonts w:ascii="Trebuchet MS" w:hAnsi="Trebuchet MS" w:cs="Times New Roman"/>
          <w:sz w:val="24"/>
          <w:szCs w:val="24"/>
        </w:rPr>
      </w:pPr>
      <w:r w:rsidRPr="005F6933">
        <w:rPr>
          <w:rFonts w:ascii="Trebuchet MS" w:hAnsi="Trebuchet MS" w:cs="Times New Roman"/>
          <w:sz w:val="24"/>
          <w:szCs w:val="24"/>
        </w:rPr>
        <w:t>Reglementări privind - Codul Administrativ</w:t>
      </w:r>
    </w:p>
    <w:p w14:paraId="3DDF615A" w14:textId="77777777" w:rsidR="005F6933" w:rsidRPr="005F6933" w:rsidRDefault="005F6933" w:rsidP="005F6933">
      <w:pPr>
        <w:pStyle w:val="ListParagraph"/>
        <w:numPr>
          <w:ilvl w:val="0"/>
          <w:numId w:val="28"/>
        </w:numPr>
        <w:spacing w:after="0"/>
        <w:contextualSpacing/>
        <w:rPr>
          <w:rFonts w:ascii="Trebuchet MS" w:hAnsi="Trebuchet MS" w:cs="Times New Roman"/>
          <w:sz w:val="24"/>
          <w:szCs w:val="24"/>
        </w:rPr>
      </w:pPr>
      <w:r w:rsidRPr="005F6933">
        <w:rPr>
          <w:rFonts w:ascii="Trebuchet MS" w:hAnsi="Trebuchet MS" w:cs="Times New Roman"/>
          <w:sz w:val="24"/>
          <w:szCs w:val="24"/>
        </w:rPr>
        <w:t>Reglementări privind prevenirea și sancționarea tuturor formelor de discriminare</w:t>
      </w:r>
    </w:p>
    <w:p w14:paraId="3DA68D64" w14:textId="77777777" w:rsidR="005F6933" w:rsidRPr="005F6933" w:rsidRDefault="005F6933" w:rsidP="005F6933">
      <w:pPr>
        <w:pStyle w:val="ListParagraph"/>
        <w:numPr>
          <w:ilvl w:val="0"/>
          <w:numId w:val="28"/>
        </w:numPr>
        <w:spacing w:after="0"/>
        <w:contextualSpacing/>
        <w:rPr>
          <w:rFonts w:ascii="Trebuchet MS" w:hAnsi="Trebuchet MS" w:cs="Times New Roman"/>
          <w:sz w:val="24"/>
          <w:szCs w:val="24"/>
        </w:rPr>
      </w:pPr>
      <w:r w:rsidRPr="005F6933">
        <w:rPr>
          <w:rFonts w:ascii="Trebuchet MS" w:hAnsi="Trebuchet MS" w:cs="Times New Roman"/>
          <w:sz w:val="24"/>
          <w:szCs w:val="24"/>
        </w:rPr>
        <w:t>Reglementări privind egalitatea de șanse</w:t>
      </w:r>
    </w:p>
    <w:p w14:paraId="398B0B0C" w14:textId="77777777" w:rsidR="005F6933" w:rsidRPr="005F6933" w:rsidRDefault="005F6933" w:rsidP="005F6933">
      <w:pPr>
        <w:pStyle w:val="ListParagraph"/>
        <w:numPr>
          <w:ilvl w:val="0"/>
          <w:numId w:val="28"/>
        </w:numPr>
        <w:spacing w:after="0"/>
        <w:contextualSpacing/>
        <w:rPr>
          <w:rFonts w:ascii="Trebuchet MS" w:hAnsi="Trebuchet MS" w:cs="Times New Roman"/>
          <w:sz w:val="24"/>
          <w:szCs w:val="24"/>
        </w:rPr>
      </w:pPr>
      <w:r w:rsidRPr="005F6933">
        <w:rPr>
          <w:rFonts w:ascii="Trebuchet MS" w:hAnsi="Trebuchet MS" w:cs="Times New Roman"/>
          <w:sz w:val="24"/>
          <w:szCs w:val="24"/>
        </w:rPr>
        <w:t>Reglementări privind Codul Civil</w:t>
      </w:r>
    </w:p>
    <w:p w14:paraId="26339D68" w14:textId="77777777" w:rsidR="005F6933" w:rsidRPr="005F6933" w:rsidRDefault="005F6933" w:rsidP="005F6933">
      <w:pPr>
        <w:pStyle w:val="ListParagraph"/>
        <w:numPr>
          <w:ilvl w:val="0"/>
          <w:numId w:val="28"/>
        </w:numPr>
        <w:spacing w:after="0"/>
        <w:contextualSpacing/>
        <w:rPr>
          <w:rFonts w:ascii="Trebuchet MS" w:hAnsi="Trebuchet MS" w:cs="Times New Roman"/>
          <w:sz w:val="24"/>
          <w:szCs w:val="24"/>
        </w:rPr>
      </w:pPr>
      <w:r w:rsidRPr="005F6933">
        <w:rPr>
          <w:rFonts w:ascii="Trebuchet MS" w:hAnsi="Trebuchet MS" w:cs="Times New Roman"/>
          <w:sz w:val="24"/>
          <w:szCs w:val="24"/>
        </w:rPr>
        <w:t>Reglementări privind Codul de procedura civila</w:t>
      </w:r>
    </w:p>
    <w:p w14:paraId="252A74A7" w14:textId="77777777" w:rsidR="005F6933" w:rsidRPr="005F6933" w:rsidRDefault="005F6933" w:rsidP="005F6933">
      <w:pPr>
        <w:pStyle w:val="ListParagraph"/>
        <w:numPr>
          <w:ilvl w:val="0"/>
          <w:numId w:val="28"/>
        </w:numPr>
        <w:spacing w:after="0"/>
        <w:contextualSpacing/>
        <w:rPr>
          <w:rFonts w:ascii="Trebuchet MS" w:hAnsi="Trebuchet MS" w:cs="Times New Roman"/>
          <w:sz w:val="24"/>
          <w:szCs w:val="24"/>
        </w:rPr>
      </w:pPr>
      <w:r w:rsidRPr="005F6933">
        <w:rPr>
          <w:rFonts w:ascii="Trebuchet MS" w:hAnsi="Trebuchet MS" w:cs="Times New Roman"/>
          <w:sz w:val="24"/>
          <w:szCs w:val="24"/>
        </w:rPr>
        <w:t>Reglementări privind normele de tehnică legislativă</w:t>
      </w:r>
    </w:p>
    <w:p w14:paraId="68C9E449" w14:textId="77777777" w:rsidR="005F6933" w:rsidRPr="005F6933" w:rsidRDefault="005F6933" w:rsidP="005F6933">
      <w:pPr>
        <w:pStyle w:val="ListParagraph"/>
        <w:numPr>
          <w:ilvl w:val="0"/>
          <w:numId w:val="28"/>
        </w:numPr>
        <w:spacing w:after="0"/>
        <w:contextualSpacing/>
        <w:rPr>
          <w:rFonts w:ascii="Trebuchet MS" w:hAnsi="Trebuchet MS" w:cs="Times New Roman"/>
          <w:sz w:val="24"/>
          <w:szCs w:val="24"/>
        </w:rPr>
      </w:pPr>
      <w:r w:rsidRPr="005F6933">
        <w:rPr>
          <w:rFonts w:ascii="Trebuchet MS" w:hAnsi="Trebuchet MS" w:cs="Times New Roman"/>
          <w:sz w:val="24"/>
          <w:szCs w:val="24"/>
        </w:rPr>
        <w:t>Reglementări privind soluționarea petițiilor</w:t>
      </w:r>
    </w:p>
    <w:p w14:paraId="2447B883" w14:textId="77777777" w:rsidR="005F6933" w:rsidRPr="005F6933" w:rsidRDefault="005F6933" w:rsidP="005F6933">
      <w:pPr>
        <w:pStyle w:val="ListParagraph"/>
        <w:numPr>
          <w:ilvl w:val="0"/>
          <w:numId w:val="28"/>
        </w:numPr>
        <w:spacing w:after="0"/>
        <w:contextualSpacing/>
        <w:rPr>
          <w:rFonts w:ascii="Trebuchet MS" w:hAnsi="Trebuchet MS" w:cs="Times New Roman"/>
          <w:sz w:val="24"/>
          <w:szCs w:val="24"/>
        </w:rPr>
      </w:pPr>
      <w:r w:rsidRPr="005F6933">
        <w:rPr>
          <w:rFonts w:ascii="Trebuchet MS" w:hAnsi="Trebuchet MS" w:cs="Times New Roman"/>
          <w:sz w:val="24"/>
          <w:szCs w:val="24"/>
        </w:rPr>
        <w:t>Reglementări privind autorizarea executării lucrărilor de construcții</w:t>
      </w:r>
    </w:p>
    <w:p w14:paraId="6E7E33F5" w14:textId="77777777" w:rsidR="005F6933" w:rsidRPr="005F6933" w:rsidRDefault="005F6933" w:rsidP="005F6933">
      <w:pPr>
        <w:pStyle w:val="ListParagraph"/>
        <w:numPr>
          <w:ilvl w:val="0"/>
          <w:numId w:val="28"/>
        </w:numPr>
        <w:spacing w:after="0"/>
        <w:contextualSpacing/>
        <w:rPr>
          <w:rFonts w:ascii="Trebuchet MS" w:hAnsi="Trebuchet MS" w:cs="Times New Roman"/>
          <w:sz w:val="24"/>
          <w:szCs w:val="24"/>
        </w:rPr>
      </w:pPr>
      <w:r w:rsidRPr="005F6933">
        <w:rPr>
          <w:rFonts w:ascii="Trebuchet MS" w:hAnsi="Trebuchet MS" w:cs="Times New Roman"/>
          <w:sz w:val="24"/>
          <w:szCs w:val="24"/>
        </w:rPr>
        <w:t>Reglementări privind căile de atac în atribuirea contractelor de achiziție publică</w:t>
      </w:r>
    </w:p>
    <w:p w14:paraId="7A9C2AF2" w14:textId="77777777" w:rsidR="005F6933" w:rsidRPr="005F6933" w:rsidRDefault="005F6933" w:rsidP="005F6933">
      <w:pPr>
        <w:pStyle w:val="ListParagraph"/>
        <w:numPr>
          <w:ilvl w:val="0"/>
          <w:numId w:val="28"/>
        </w:numPr>
        <w:spacing w:after="0"/>
        <w:contextualSpacing/>
        <w:rPr>
          <w:rFonts w:ascii="Trebuchet MS" w:hAnsi="Trebuchet MS" w:cs="Times New Roman"/>
          <w:sz w:val="24"/>
          <w:szCs w:val="24"/>
        </w:rPr>
      </w:pPr>
      <w:r w:rsidRPr="005F6933">
        <w:rPr>
          <w:rFonts w:ascii="Trebuchet MS" w:hAnsi="Trebuchet MS" w:cs="Times New Roman"/>
          <w:sz w:val="24"/>
          <w:szCs w:val="24"/>
        </w:rPr>
        <w:t>Reglementări privind Contenciosul Administrativ</w:t>
      </w:r>
    </w:p>
    <w:p w14:paraId="54288A50" w14:textId="77777777" w:rsidR="005F6933" w:rsidRPr="005F6933" w:rsidRDefault="005F6933" w:rsidP="005F6933">
      <w:pPr>
        <w:pStyle w:val="ListParagraph"/>
        <w:numPr>
          <w:ilvl w:val="0"/>
          <w:numId w:val="28"/>
        </w:numPr>
        <w:spacing w:after="0"/>
        <w:contextualSpacing/>
        <w:rPr>
          <w:rFonts w:ascii="Trebuchet MS" w:hAnsi="Trebuchet MS" w:cs="Times New Roman"/>
          <w:sz w:val="24"/>
          <w:szCs w:val="24"/>
        </w:rPr>
      </w:pPr>
      <w:r w:rsidRPr="005F6933">
        <w:rPr>
          <w:rFonts w:ascii="Trebuchet MS" w:hAnsi="Trebuchet MS" w:cs="Times New Roman"/>
          <w:sz w:val="24"/>
          <w:szCs w:val="24"/>
        </w:rPr>
        <w:t>Reglementări privind transparenta decizională în administrația publică</w:t>
      </w:r>
    </w:p>
    <w:p w14:paraId="324EF767" w14:textId="77777777" w:rsidR="005F6933" w:rsidRPr="005F6933" w:rsidRDefault="005F6933" w:rsidP="005F6933">
      <w:pPr>
        <w:pStyle w:val="ListParagraph"/>
        <w:numPr>
          <w:ilvl w:val="0"/>
          <w:numId w:val="28"/>
        </w:numPr>
        <w:spacing w:after="0"/>
        <w:contextualSpacing/>
        <w:rPr>
          <w:rFonts w:ascii="Trebuchet MS" w:hAnsi="Trebuchet MS" w:cs="Times New Roman"/>
          <w:sz w:val="24"/>
          <w:szCs w:val="24"/>
        </w:rPr>
      </w:pPr>
      <w:r w:rsidRPr="005F6933">
        <w:rPr>
          <w:rFonts w:ascii="Trebuchet MS" w:hAnsi="Trebuchet MS" w:cs="Times New Roman"/>
          <w:sz w:val="24"/>
          <w:szCs w:val="24"/>
        </w:rPr>
        <w:t>Reglementări privind accesul la informațiile de interes public</w:t>
      </w:r>
    </w:p>
    <w:p w14:paraId="28E8D87F" w14:textId="77777777" w:rsidR="005F6933" w:rsidRPr="005F6933" w:rsidRDefault="005F6933" w:rsidP="00B66383">
      <w:pPr>
        <w:spacing w:after="0"/>
        <w:rPr>
          <w:rStyle w:val="contentmaterial"/>
          <w:rFonts w:ascii="Trebuchet MS" w:hAnsi="Trebuchet MS" w:cs="Times New Roman"/>
          <w:sz w:val="24"/>
          <w:szCs w:val="24"/>
          <w:lang w:val="en-US"/>
        </w:rPr>
      </w:pPr>
    </w:p>
    <w:p w14:paraId="2CAC814C" w14:textId="77777777" w:rsidR="000965F6" w:rsidRPr="00FE3E31" w:rsidRDefault="000965F6" w:rsidP="000965F6">
      <w:pPr>
        <w:spacing w:after="0"/>
        <w:ind w:firstLine="708"/>
        <w:rPr>
          <w:rFonts w:ascii="Trebuchet MS" w:hAnsi="Trebuchet MS" w:cs="Times New Roman"/>
          <w:b/>
          <w:sz w:val="24"/>
          <w:szCs w:val="24"/>
        </w:rPr>
      </w:pPr>
      <w:r w:rsidRPr="00FE3E31">
        <w:rPr>
          <w:rStyle w:val="contentmaterial"/>
          <w:rFonts w:ascii="Trebuchet MS" w:hAnsi="Trebuchet MS" w:cs="Times New Roman"/>
          <w:sz w:val="24"/>
          <w:szCs w:val="24"/>
        </w:rPr>
        <w:t xml:space="preserve">Pentru înscrierea la concurs candidații vor prezenta un </w:t>
      </w:r>
      <w:r w:rsidRPr="00FE3E31">
        <w:rPr>
          <w:rStyle w:val="contentmaterial"/>
          <w:rFonts w:ascii="Trebuchet MS" w:hAnsi="Trebuchet MS" w:cs="Times New Roman"/>
          <w:b/>
          <w:sz w:val="24"/>
          <w:szCs w:val="24"/>
        </w:rPr>
        <w:t>dosar de concurs care va conține următoarele documente, în mod obligatoriu:</w:t>
      </w:r>
    </w:p>
    <w:p w14:paraId="70E910C8" w14:textId="77777777" w:rsidR="000965F6" w:rsidRPr="00FE3E31" w:rsidRDefault="000965F6" w:rsidP="000965F6">
      <w:pPr>
        <w:numPr>
          <w:ilvl w:val="0"/>
          <w:numId w:val="22"/>
        </w:numPr>
        <w:spacing w:after="0"/>
        <w:rPr>
          <w:rStyle w:val="contentmaterial"/>
          <w:rFonts w:ascii="Trebuchet MS" w:hAnsi="Trebuchet MS" w:cs="Times New Roman"/>
          <w:sz w:val="24"/>
          <w:szCs w:val="24"/>
        </w:rPr>
      </w:pPr>
      <w:r w:rsidRPr="00FE3E31">
        <w:rPr>
          <w:rStyle w:val="contentmaterial"/>
          <w:rFonts w:ascii="Trebuchet MS" w:hAnsi="Trebuchet MS" w:cs="Times New Roman"/>
          <w:sz w:val="24"/>
          <w:szCs w:val="24"/>
        </w:rPr>
        <w:t>formularul de înscriere, conform anexei nr.3 la H.G. nr 611/2008 modificată;</w:t>
      </w:r>
    </w:p>
    <w:p w14:paraId="3835B022" w14:textId="77777777" w:rsidR="000965F6" w:rsidRPr="00FE3E31" w:rsidRDefault="000965F6" w:rsidP="000965F6">
      <w:pPr>
        <w:pStyle w:val="ListParagraph"/>
        <w:numPr>
          <w:ilvl w:val="0"/>
          <w:numId w:val="22"/>
        </w:numPr>
        <w:spacing w:line="259" w:lineRule="auto"/>
        <w:contextualSpacing/>
        <w:rPr>
          <w:rFonts w:ascii="Trebuchet MS" w:hAnsi="Trebuchet MS" w:cs="Times New Roman"/>
          <w:sz w:val="24"/>
          <w:szCs w:val="24"/>
        </w:rPr>
      </w:pPr>
      <w:r w:rsidRPr="00FE3E31">
        <w:rPr>
          <w:rFonts w:ascii="Trebuchet MS" w:hAnsi="Trebuchet MS" w:cs="Times New Roman"/>
          <w:sz w:val="24"/>
          <w:szCs w:val="24"/>
        </w:rPr>
        <w:t>copia actului de identitate;</w:t>
      </w:r>
    </w:p>
    <w:p w14:paraId="7EB2DC58" w14:textId="77777777" w:rsidR="000965F6" w:rsidRPr="00FE3E31" w:rsidRDefault="000965F6" w:rsidP="00591A19">
      <w:pPr>
        <w:pStyle w:val="ListParagraph"/>
        <w:numPr>
          <w:ilvl w:val="0"/>
          <w:numId w:val="22"/>
        </w:numPr>
        <w:contextualSpacing/>
        <w:rPr>
          <w:rFonts w:ascii="Trebuchet MS" w:hAnsi="Trebuchet MS" w:cs="Times New Roman"/>
          <w:sz w:val="24"/>
          <w:szCs w:val="24"/>
        </w:rPr>
      </w:pPr>
      <w:r w:rsidRPr="00FE3E31">
        <w:rPr>
          <w:rFonts w:ascii="Trebuchet MS" w:hAnsi="Trebuchet MS" w:cs="Times New Roman"/>
          <w:sz w:val="24"/>
          <w:szCs w:val="24"/>
        </w:rPr>
        <w:t>curriculum vitae, conform modelului comun european aprobat prin H.G. nr. 1021/2004;</w:t>
      </w:r>
    </w:p>
    <w:p w14:paraId="2F519292" w14:textId="4A6570CD" w:rsidR="00B66383" w:rsidRDefault="000965F6" w:rsidP="00591A19">
      <w:pPr>
        <w:pStyle w:val="ListParagraph"/>
        <w:numPr>
          <w:ilvl w:val="0"/>
          <w:numId w:val="22"/>
        </w:numPr>
        <w:ind w:left="714" w:hanging="357"/>
        <w:contextualSpacing/>
        <w:rPr>
          <w:rFonts w:ascii="Trebuchet MS" w:hAnsi="Trebuchet MS" w:cs="Times New Roman"/>
          <w:sz w:val="24"/>
          <w:szCs w:val="24"/>
        </w:rPr>
      </w:pPr>
      <w:r w:rsidRPr="00FE3E31">
        <w:rPr>
          <w:rFonts w:ascii="Trebuchet MS" w:hAnsi="Trebuchet MS" w:cs="Times New Roman"/>
          <w:sz w:val="24"/>
          <w:szCs w:val="24"/>
        </w:rPr>
        <w:t>copiile documentelor care să ateste nivelul studiilor și ale altor acte care atestă efectuarea unor specializări, copiile documentelor care atestă îndeplinirea condițiilor specifice;</w:t>
      </w:r>
    </w:p>
    <w:p w14:paraId="7F610EDF" w14:textId="77777777" w:rsidR="000965F6" w:rsidRPr="00010FDA" w:rsidRDefault="000965F6" w:rsidP="00010FDA">
      <w:pPr>
        <w:pStyle w:val="ListParagraph"/>
        <w:numPr>
          <w:ilvl w:val="0"/>
          <w:numId w:val="22"/>
        </w:numPr>
        <w:ind w:left="714" w:hanging="357"/>
        <w:contextualSpacing/>
        <w:rPr>
          <w:rStyle w:val="contentmaterial"/>
          <w:rFonts w:ascii="Trebuchet MS" w:hAnsi="Trebuchet MS" w:cs="Times New Roman"/>
          <w:sz w:val="24"/>
          <w:szCs w:val="24"/>
        </w:rPr>
      </w:pPr>
      <w:r w:rsidRPr="00010FDA">
        <w:rPr>
          <w:rFonts w:ascii="Trebuchet MS" w:hAnsi="Trebuchet MS" w:cs="Times New Roman"/>
          <w:sz w:val="24"/>
          <w:szCs w:val="24"/>
        </w:rPr>
        <w:t>copia carnetului de muncă şi după caz, a adeverinţei eliberate de angajator pentru perioada lucrată, care să ateste vechimea în muncă şi după caz, în specialitatea studiilor necesare ocupării funcţiei publice;</w:t>
      </w:r>
    </w:p>
    <w:p w14:paraId="49847EBE" w14:textId="77777777" w:rsidR="000965F6" w:rsidRPr="00FE3E31" w:rsidRDefault="000965F6" w:rsidP="000965F6">
      <w:pPr>
        <w:pStyle w:val="ListParagraph"/>
        <w:numPr>
          <w:ilvl w:val="0"/>
          <w:numId w:val="22"/>
        </w:numPr>
        <w:spacing w:line="259" w:lineRule="auto"/>
        <w:contextualSpacing/>
        <w:rPr>
          <w:rFonts w:ascii="Trebuchet MS" w:hAnsi="Trebuchet MS" w:cs="Times New Roman"/>
          <w:sz w:val="24"/>
          <w:szCs w:val="24"/>
        </w:rPr>
      </w:pPr>
      <w:r w:rsidRPr="00FE3E31">
        <w:rPr>
          <w:rFonts w:ascii="Trebuchet MS" w:hAnsi="Trebuchet MS" w:cs="Times New Roman"/>
          <w:sz w:val="24"/>
          <w:szCs w:val="24"/>
        </w:rPr>
        <w:t>cazierul judiciar sau o declarație pe propria răspundere că nu are antecedente penale care să-l facă incompatibil cu funcția pentru care candidează; 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w:t>
      </w:r>
    </w:p>
    <w:p w14:paraId="7AFF1111" w14:textId="77777777" w:rsidR="000965F6" w:rsidRPr="00FE3E31" w:rsidRDefault="000965F6" w:rsidP="000965F6">
      <w:pPr>
        <w:pStyle w:val="ListParagraph"/>
        <w:numPr>
          <w:ilvl w:val="0"/>
          <w:numId w:val="22"/>
        </w:numPr>
        <w:spacing w:line="259" w:lineRule="auto"/>
        <w:contextualSpacing/>
        <w:rPr>
          <w:rFonts w:ascii="Trebuchet MS" w:hAnsi="Trebuchet MS" w:cs="Times New Roman"/>
          <w:sz w:val="24"/>
          <w:szCs w:val="24"/>
        </w:rPr>
      </w:pPr>
      <w:r w:rsidRPr="00FE3E31">
        <w:rPr>
          <w:rFonts w:ascii="Trebuchet MS" w:hAnsi="Trebuchet MS" w:cs="Times New Roman"/>
          <w:sz w:val="24"/>
          <w:szCs w:val="24"/>
        </w:rPr>
        <w:t>adeverință medicală care să ateste starea de sănătate corespunzătoare eliberată cu cel mult 6 luni anterior concursului de către medicul de familie al candidatului sau de către alte unități sanitare abilitate; adeverința care atestă starea de sănătate conține, în clar, numărul, data, numele emitentului și calitatea acestuia, în formatul standard stabilit de Ministerul Sănătății;</w:t>
      </w:r>
    </w:p>
    <w:p w14:paraId="4EC236EA" w14:textId="3F5A1FD9" w:rsidR="000965F6" w:rsidRPr="00FE3E31" w:rsidRDefault="000965F6" w:rsidP="00B24E57">
      <w:pPr>
        <w:pStyle w:val="ListParagraph"/>
        <w:numPr>
          <w:ilvl w:val="0"/>
          <w:numId w:val="22"/>
        </w:numPr>
        <w:spacing w:line="259" w:lineRule="auto"/>
        <w:contextualSpacing/>
        <w:rPr>
          <w:rStyle w:val="contentmaterial"/>
          <w:rFonts w:ascii="Trebuchet MS" w:hAnsi="Trebuchet MS" w:cs="Times New Roman"/>
          <w:sz w:val="24"/>
          <w:szCs w:val="24"/>
        </w:rPr>
      </w:pPr>
      <w:r w:rsidRPr="00FE3E31">
        <w:rPr>
          <w:rFonts w:ascii="Trebuchet MS" w:hAnsi="Trebuchet MS" w:cs="Times New Roman"/>
          <w:sz w:val="24"/>
          <w:szCs w:val="24"/>
        </w:rPr>
        <w:t>copii după alte documente relevante pentru desfășurarea concursului;</w:t>
      </w:r>
    </w:p>
    <w:p w14:paraId="0BC18A93" w14:textId="77777777" w:rsidR="000965F6" w:rsidRPr="00FE3E31" w:rsidRDefault="000965F6" w:rsidP="000965F6">
      <w:pPr>
        <w:spacing w:after="0"/>
        <w:ind w:firstLine="708"/>
        <w:rPr>
          <w:rStyle w:val="contentmaterial"/>
          <w:rFonts w:ascii="Trebuchet MS" w:hAnsi="Trebuchet MS" w:cs="Times New Roman"/>
          <w:sz w:val="24"/>
          <w:szCs w:val="24"/>
        </w:rPr>
      </w:pPr>
      <w:r w:rsidRPr="00FE3E31">
        <w:rPr>
          <w:rStyle w:val="contentmaterial"/>
          <w:rFonts w:ascii="Trebuchet MS" w:hAnsi="Trebuchet MS" w:cs="Times New Roman"/>
          <w:sz w:val="24"/>
          <w:szCs w:val="24"/>
        </w:rPr>
        <w:lastRenderedPageBreak/>
        <w:t>Copiile de pe actele enunţate mai sus se prezintă în copii legalizate sau însoțite de documentele originale, care se certifică pentru conformitatea cu originalul de către secretarul comisiei de concurs.</w:t>
      </w:r>
    </w:p>
    <w:p w14:paraId="1AEDDB88" w14:textId="77777777" w:rsidR="000965F6" w:rsidRPr="00FE3E31" w:rsidRDefault="000965F6" w:rsidP="000965F6">
      <w:pPr>
        <w:spacing w:after="0"/>
        <w:ind w:firstLine="708"/>
        <w:rPr>
          <w:rStyle w:val="contentmaterial"/>
          <w:rFonts w:ascii="Trebuchet MS" w:hAnsi="Trebuchet MS" w:cs="Times New Roman"/>
          <w:sz w:val="24"/>
          <w:szCs w:val="24"/>
        </w:rPr>
      </w:pPr>
      <w:r w:rsidRPr="00FE3E31">
        <w:rPr>
          <w:rStyle w:val="contentmaterial"/>
          <w:rFonts w:ascii="Trebuchet MS" w:hAnsi="Trebuchet MS" w:cs="Times New Roman"/>
          <w:sz w:val="24"/>
          <w:szCs w:val="24"/>
        </w:rPr>
        <w:t>Modelul orientativ al adeverinţei care să ateste vechimea în muncă este prevăzut în anexa nr. 2D, din H.G. nr 611/2008.</w:t>
      </w:r>
    </w:p>
    <w:p w14:paraId="320BB7BD" w14:textId="77777777" w:rsidR="000965F6" w:rsidRPr="00FE3E31" w:rsidRDefault="000965F6" w:rsidP="000965F6">
      <w:pPr>
        <w:autoSpaceDE w:val="0"/>
        <w:autoSpaceDN w:val="0"/>
        <w:adjustRightInd w:val="0"/>
        <w:spacing w:after="0"/>
        <w:ind w:firstLine="708"/>
        <w:rPr>
          <w:rStyle w:val="contentmaterial"/>
          <w:rFonts w:ascii="Trebuchet MS" w:hAnsi="Trebuchet MS" w:cs="Times New Roman"/>
          <w:sz w:val="24"/>
          <w:szCs w:val="24"/>
        </w:rPr>
      </w:pPr>
      <w:r w:rsidRPr="00FE3E31">
        <w:rPr>
          <w:rStyle w:val="contentmaterial"/>
          <w:rFonts w:ascii="Trebuchet MS" w:hAnsi="Trebuchet MS" w:cs="Times New Roman"/>
          <w:sz w:val="24"/>
          <w:szCs w:val="24"/>
        </w:rPr>
        <w:t>Adeverintele  care au un alt format decât cel prevăzut mai sus trebuie să cuprindă elemente similare celor prevăzute în anexa nr. 2D şi din care să rezulte cel puțin următoarele informații: funcţia/funcţiile ocupată/ocupate, nivelul studiilor solicitate pentru ocuparea acesteia/acestora, temeiul legal al desfăşurării activităţii, vechimea în muncă acumulată, precum şi vechimea în specialitatea studiilor.</w:t>
      </w:r>
    </w:p>
    <w:p w14:paraId="0694A482" w14:textId="5DA12A31" w:rsidR="000965F6" w:rsidRDefault="000965F6" w:rsidP="000965F6">
      <w:pPr>
        <w:ind w:firstLine="708"/>
        <w:rPr>
          <w:rStyle w:val="Hyperlink"/>
          <w:rFonts w:ascii="Times New Roman" w:hAnsi="Times New Roman" w:cs="Times New Roman"/>
          <w:sz w:val="24"/>
          <w:szCs w:val="24"/>
        </w:rPr>
      </w:pPr>
    </w:p>
    <w:p w14:paraId="62B15DB7" w14:textId="77777777" w:rsidR="000965F6" w:rsidRPr="003B39B4" w:rsidRDefault="000965F6" w:rsidP="000965F6">
      <w:pPr>
        <w:spacing w:after="0"/>
        <w:jc w:val="center"/>
        <w:rPr>
          <w:rFonts w:ascii="Times New Roman" w:hAnsi="Times New Roman" w:cs="Times New Roman"/>
          <w:sz w:val="24"/>
          <w:szCs w:val="24"/>
        </w:rPr>
      </w:pPr>
      <w:r w:rsidRPr="003B39B4">
        <w:rPr>
          <w:rFonts w:ascii="Times New Roman" w:hAnsi="Times New Roman" w:cs="Times New Roman"/>
          <w:sz w:val="24"/>
          <w:szCs w:val="24"/>
        </w:rPr>
        <w:t>Primar,</w:t>
      </w:r>
    </w:p>
    <w:p w14:paraId="2940C3DE" w14:textId="3DD7F928" w:rsidR="00B3171A" w:rsidRPr="00010FDA" w:rsidRDefault="000965F6" w:rsidP="00010FDA">
      <w:pPr>
        <w:spacing w:after="0"/>
        <w:jc w:val="center"/>
        <w:rPr>
          <w:rFonts w:ascii="Times New Roman" w:hAnsi="Times New Roman" w:cs="Times New Roman"/>
          <w:sz w:val="24"/>
          <w:szCs w:val="24"/>
        </w:rPr>
      </w:pPr>
      <w:r w:rsidRPr="003B39B4">
        <w:rPr>
          <w:rFonts w:ascii="Times New Roman" w:hAnsi="Times New Roman" w:cs="Times New Roman"/>
          <w:sz w:val="24"/>
          <w:szCs w:val="24"/>
        </w:rPr>
        <w:t xml:space="preserve">       Kereskényi Gábor</w:t>
      </w:r>
    </w:p>
    <w:p w14:paraId="02EB3C2F" w14:textId="77777777" w:rsidR="00B3171A" w:rsidRDefault="00B3171A" w:rsidP="000965F6">
      <w:pPr>
        <w:spacing w:after="0"/>
        <w:jc w:val="left"/>
        <w:rPr>
          <w:rFonts w:ascii="Times New Roman" w:hAnsi="Times New Roman" w:cs="Times New Roman"/>
          <w:i/>
          <w:iCs/>
          <w:sz w:val="16"/>
          <w:szCs w:val="16"/>
        </w:rPr>
      </w:pPr>
    </w:p>
    <w:p w14:paraId="17C288F2" w14:textId="77777777" w:rsidR="00B3171A" w:rsidRDefault="00B3171A" w:rsidP="000965F6">
      <w:pPr>
        <w:spacing w:after="0"/>
        <w:jc w:val="left"/>
        <w:rPr>
          <w:rFonts w:ascii="Times New Roman" w:hAnsi="Times New Roman" w:cs="Times New Roman"/>
          <w:i/>
          <w:iCs/>
          <w:sz w:val="16"/>
          <w:szCs w:val="16"/>
        </w:rPr>
      </w:pPr>
    </w:p>
    <w:p w14:paraId="0013013A" w14:textId="77777777" w:rsidR="00B3171A" w:rsidRDefault="00B3171A" w:rsidP="000965F6">
      <w:pPr>
        <w:spacing w:after="0"/>
        <w:jc w:val="left"/>
        <w:rPr>
          <w:rFonts w:ascii="Times New Roman" w:hAnsi="Times New Roman" w:cs="Times New Roman"/>
          <w:i/>
          <w:iCs/>
          <w:sz w:val="16"/>
          <w:szCs w:val="16"/>
        </w:rPr>
      </w:pPr>
    </w:p>
    <w:p w14:paraId="73BB714A" w14:textId="77777777" w:rsidR="00B3171A" w:rsidRDefault="00B3171A" w:rsidP="000965F6">
      <w:pPr>
        <w:spacing w:after="0"/>
        <w:jc w:val="left"/>
        <w:rPr>
          <w:rFonts w:ascii="Times New Roman" w:hAnsi="Times New Roman" w:cs="Times New Roman"/>
          <w:i/>
          <w:iCs/>
          <w:sz w:val="16"/>
          <w:szCs w:val="16"/>
        </w:rPr>
      </w:pPr>
    </w:p>
    <w:p w14:paraId="55FF344C" w14:textId="77777777" w:rsidR="00B3171A" w:rsidRDefault="00B3171A" w:rsidP="000965F6">
      <w:pPr>
        <w:spacing w:after="0"/>
        <w:jc w:val="left"/>
        <w:rPr>
          <w:rFonts w:ascii="Times New Roman" w:hAnsi="Times New Roman" w:cs="Times New Roman"/>
          <w:i/>
          <w:iCs/>
          <w:sz w:val="16"/>
          <w:szCs w:val="16"/>
        </w:rPr>
      </w:pPr>
    </w:p>
    <w:p w14:paraId="4844F8DC" w14:textId="77777777" w:rsidR="00B3171A" w:rsidRDefault="00B3171A" w:rsidP="000965F6">
      <w:pPr>
        <w:spacing w:after="0"/>
        <w:jc w:val="left"/>
        <w:rPr>
          <w:rFonts w:ascii="Times New Roman" w:hAnsi="Times New Roman" w:cs="Times New Roman"/>
          <w:i/>
          <w:iCs/>
          <w:sz w:val="16"/>
          <w:szCs w:val="16"/>
        </w:rPr>
      </w:pPr>
    </w:p>
    <w:p w14:paraId="7B41566B" w14:textId="77777777" w:rsidR="00B3171A" w:rsidRDefault="00B3171A" w:rsidP="000965F6">
      <w:pPr>
        <w:spacing w:after="0"/>
        <w:jc w:val="left"/>
        <w:rPr>
          <w:rFonts w:ascii="Times New Roman" w:hAnsi="Times New Roman" w:cs="Times New Roman"/>
          <w:i/>
          <w:iCs/>
          <w:sz w:val="16"/>
          <w:szCs w:val="16"/>
        </w:rPr>
      </w:pPr>
    </w:p>
    <w:p w14:paraId="7196EBD1" w14:textId="77777777" w:rsidR="00B3171A" w:rsidRDefault="00B3171A" w:rsidP="000965F6">
      <w:pPr>
        <w:spacing w:after="0"/>
        <w:jc w:val="left"/>
        <w:rPr>
          <w:rFonts w:ascii="Times New Roman" w:hAnsi="Times New Roman" w:cs="Times New Roman"/>
          <w:i/>
          <w:iCs/>
          <w:sz w:val="16"/>
          <w:szCs w:val="16"/>
        </w:rPr>
      </w:pPr>
    </w:p>
    <w:p w14:paraId="7E5DB06B" w14:textId="77777777" w:rsidR="00B3171A" w:rsidRDefault="00B3171A" w:rsidP="000965F6">
      <w:pPr>
        <w:spacing w:after="0"/>
        <w:jc w:val="left"/>
        <w:rPr>
          <w:rFonts w:ascii="Times New Roman" w:hAnsi="Times New Roman" w:cs="Times New Roman"/>
          <w:i/>
          <w:iCs/>
          <w:sz w:val="16"/>
          <w:szCs w:val="16"/>
        </w:rPr>
      </w:pPr>
    </w:p>
    <w:p w14:paraId="55D357BD" w14:textId="77777777" w:rsidR="00B3171A" w:rsidRDefault="00B3171A" w:rsidP="000965F6">
      <w:pPr>
        <w:spacing w:after="0"/>
        <w:jc w:val="left"/>
        <w:rPr>
          <w:rFonts w:ascii="Times New Roman" w:hAnsi="Times New Roman" w:cs="Times New Roman"/>
          <w:i/>
          <w:iCs/>
          <w:sz w:val="16"/>
          <w:szCs w:val="16"/>
        </w:rPr>
      </w:pPr>
    </w:p>
    <w:p w14:paraId="6AC9D405" w14:textId="77777777" w:rsidR="00B3171A" w:rsidRDefault="00B3171A" w:rsidP="000965F6">
      <w:pPr>
        <w:spacing w:after="0"/>
        <w:jc w:val="left"/>
        <w:rPr>
          <w:rFonts w:ascii="Times New Roman" w:hAnsi="Times New Roman" w:cs="Times New Roman"/>
          <w:i/>
          <w:iCs/>
          <w:sz w:val="16"/>
          <w:szCs w:val="16"/>
        </w:rPr>
      </w:pPr>
    </w:p>
    <w:p w14:paraId="76CEFA59" w14:textId="27D9D4EA" w:rsidR="000965F6" w:rsidRPr="004046F7" w:rsidRDefault="000965F6" w:rsidP="000965F6">
      <w:pPr>
        <w:spacing w:after="0"/>
        <w:jc w:val="left"/>
        <w:rPr>
          <w:rFonts w:ascii="Times New Roman" w:hAnsi="Times New Roman" w:cs="Times New Roman"/>
          <w:i/>
          <w:iCs/>
          <w:sz w:val="16"/>
          <w:szCs w:val="16"/>
        </w:rPr>
      </w:pPr>
      <w:r w:rsidRPr="004046F7">
        <w:rPr>
          <w:rFonts w:ascii="Times New Roman" w:hAnsi="Times New Roman" w:cs="Times New Roman"/>
          <w:i/>
          <w:iCs/>
          <w:sz w:val="16"/>
          <w:szCs w:val="16"/>
        </w:rPr>
        <w:t xml:space="preserve">Th./red. </w:t>
      </w:r>
      <w:r>
        <w:rPr>
          <w:rFonts w:ascii="Times New Roman" w:hAnsi="Times New Roman" w:cs="Times New Roman"/>
          <w:i/>
          <w:iCs/>
          <w:sz w:val="16"/>
          <w:szCs w:val="16"/>
        </w:rPr>
        <w:t>T.D</w:t>
      </w:r>
      <w:r w:rsidRPr="004046F7">
        <w:rPr>
          <w:rFonts w:ascii="Times New Roman" w:hAnsi="Times New Roman" w:cs="Times New Roman"/>
          <w:i/>
          <w:iCs/>
          <w:sz w:val="16"/>
          <w:szCs w:val="16"/>
        </w:rPr>
        <w:t>.</w:t>
      </w:r>
    </w:p>
    <w:sectPr w:rsidR="000965F6" w:rsidRPr="004046F7" w:rsidSect="00BF08B9">
      <w:pgSz w:w="12240" w:h="15840"/>
      <w:pgMar w:top="709"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C02E6" w14:textId="77777777" w:rsidR="00834B30" w:rsidRDefault="00834B30" w:rsidP="00834B30">
      <w:pPr>
        <w:spacing w:after="0"/>
      </w:pPr>
      <w:r>
        <w:separator/>
      </w:r>
    </w:p>
  </w:endnote>
  <w:endnote w:type="continuationSeparator" w:id="0">
    <w:p w14:paraId="1F04EC11" w14:textId="77777777" w:rsidR="00834B30" w:rsidRDefault="00834B30" w:rsidP="00834B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96CF" w14:textId="77777777" w:rsidR="00834B30" w:rsidRDefault="00834B30" w:rsidP="00834B30">
      <w:pPr>
        <w:spacing w:after="0"/>
      </w:pPr>
      <w:r>
        <w:separator/>
      </w:r>
    </w:p>
  </w:footnote>
  <w:footnote w:type="continuationSeparator" w:id="0">
    <w:p w14:paraId="05906C36" w14:textId="77777777" w:rsidR="00834B30" w:rsidRDefault="00834B30" w:rsidP="00834B3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6477"/>
    <w:multiLevelType w:val="hybridMultilevel"/>
    <w:tmpl w:val="9872F5B8"/>
    <w:lvl w:ilvl="0" w:tplc="04180001">
      <w:start w:val="1"/>
      <w:numFmt w:val="bullet"/>
      <w:lvlText w:val=""/>
      <w:lvlJc w:val="left"/>
      <w:pPr>
        <w:ind w:left="1428" w:hanging="360"/>
      </w:pPr>
      <w:rPr>
        <w:rFonts w:ascii="Symbol" w:hAnsi="Symbol" w:hint="default"/>
      </w:rPr>
    </w:lvl>
    <w:lvl w:ilvl="1" w:tplc="04180003">
      <w:start w:val="1"/>
      <w:numFmt w:val="bullet"/>
      <w:lvlText w:val="o"/>
      <w:lvlJc w:val="left"/>
      <w:pPr>
        <w:ind w:left="2148" w:hanging="360"/>
      </w:pPr>
      <w:rPr>
        <w:rFonts w:ascii="Courier New" w:hAnsi="Courier New" w:cs="Courier New" w:hint="default"/>
      </w:rPr>
    </w:lvl>
    <w:lvl w:ilvl="2" w:tplc="04180005">
      <w:start w:val="1"/>
      <w:numFmt w:val="bullet"/>
      <w:lvlText w:val=""/>
      <w:lvlJc w:val="left"/>
      <w:pPr>
        <w:ind w:left="2868" w:hanging="360"/>
      </w:pPr>
      <w:rPr>
        <w:rFonts w:ascii="Wingdings" w:hAnsi="Wingdings" w:cs="Wingdings" w:hint="default"/>
      </w:rPr>
    </w:lvl>
    <w:lvl w:ilvl="3" w:tplc="04180001">
      <w:start w:val="1"/>
      <w:numFmt w:val="bullet"/>
      <w:lvlText w:val=""/>
      <w:lvlJc w:val="left"/>
      <w:pPr>
        <w:ind w:left="3588" w:hanging="360"/>
      </w:pPr>
      <w:rPr>
        <w:rFonts w:ascii="Symbol" w:hAnsi="Symbol" w:cs="Symbol" w:hint="default"/>
      </w:rPr>
    </w:lvl>
    <w:lvl w:ilvl="4" w:tplc="04180003">
      <w:start w:val="1"/>
      <w:numFmt w:val="bullet"/>
      <w:lvlText w:val="o"/>
      <w:lvlJc w:val="left"/>
      <w:pPr>
        <w:ind w:left="4308" w:hanging="360"/>
      </w:pPr>
      <w:rPr>
        <w:rFonts w:ascii="Courier New" w:hAnsi="Courier New" w:cs="Courier New" w:hint="default"/>
      </w:rPr>
    </w:lvl>
    <w:lvl w:ilvl="5" w:tplc="04180005">
      <w:start w:val="1"/>
      <w:numFmt w:val="bullet"/>
      <w:lvlText w:val=""/>
      <w:lvlJc w:val="left"/>
      <w:pPr>
        <w:ind w:left="5028" w:hanging="360"/>
      </w:pPr>
      <w:rPr>
        <w:rFonts w:ascii="Wingdings" w:hAnsi="Wingdings" w:cs="Wingdings" w:hint="default"/>
      </w:rPr>
    </w:lvl>
    <w:lvl w:ilvl="6" w:tplc="04180001">
      <w:start w:val="1"/>
      <w:numFmt w:val="bullet"/>
      <w:lvlText w:val=""/>
      <w:lvlJc w:val="left"/>
      <w:pPr>
        <w:ind w:left="5748" w:hanging="360"/>
      </w:pPr>
      <w:rPr>
        <w:rFonts w:ascii="Symbol" w:hAnsi="Symbol" w:cs="Symbol" w:hint="default"/>
      </w:rPr>
    </w:lvl>
    <w:lvl w:ilvl="7" w:tplc="04180003">
      <w:start w:val="1"/>
      <w:numFmt w:val="bullet"/>
      <w:lvlText w:val="o"/>
      <w:lvlJc w:val="left"/>
      <w:pPr>
        <w:ind w:left="6468" w:hanging="360"/>
      </w:pPr>
      <w:rPr>
        <w:rFonts w:ascii="Courier New" w:hAnsi="Courier New" w:cs="Courier New" w:hint="default"/>
      </w:rPr>
    </w:lvl>
    <w:lvl w:ilvl="8" w:tplc="04180005">
      <w:start w:val="1"/>
      <w:numFmt w:val="bullet"/>
      <w:lvlText w:val=""/>
      <w:lvlJc w:val="left"/>
      <w:pPr>
        <w:ind w:left="7188" w:hanging="360"/>
      </w:pPr>
      <w:rPr>
        <w:rFonts w:ascii="Wingdings" w:hAnsi="Wingdings" w:cs="Wingdings" w:hint="default"/>
      </w:rPr>
    </w:lvl>
  </w:abstractNum>
  <w:abstractNum w:abstractNumId="1" w15:restartNumberingAfterBreak="0">
    <w:nsid w:val="03CF59FA"/>
    <w:multiLevelType w:val="hybridMultilevel"/>
    <w:tmpl w:val="6AC6A5C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9332499"/>
    <w:multiLevelType w:val="hybridMultilevel"/>
    <w:tmpl w:val="7EE23B1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A3A16D2"/>
    <w:multiLevelType w:val="hybridMultilevel"/>
    <w:tmpl w:val="3BDCF55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A7B540E"/>
    <w:multiLevelType w:val="hybridMultilevel"/>
    <w:tmpl w:val="D79626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A8720B7"/>
    <w:multiLevelType w:val="hybridMultilevel"/>
    <w:tmpl w:val="63C05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C752973"/>
    <w:multiLevelType w:val="hybridMultilevel"/>
    <w:tmpl w:val="D9A64074"/>
    <w:lvl w:ilvl="0" w:tplc="D284CEC0">
      <w:numFmt w:val="bullet"/>
      <w:lvlText w:val="-"/>
      <w:lvlJc w:val="left"/>
      <w:pPr>
        <w:ind w:left="720" w:hanging="360"/>
      </w:pPr>
      <w:rPr>
        <w:rFonts w:ascii="Segoe UI" w:eastAsia="Calibri" w:hAnsi="Segoe UI" w:cs="Segoe UI" w:hint="default"/>
        <w:color w:val="212529"/>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05245A7"/>
    <w:multiLevelType w:val="hybridMultilevel"/>
    <w:tmpl w:val="D47A0CCA"/>
    <w:lvl w:ilvl="0" w:tplc="570CCEF2">
      <w:numFmt w:val="bullet"/>
      <w:lvlText w:val="-"/>
      <w:lvlJc w:val="left"/>
      <w:pPr>
        <w:ind w:left="1440" w:hanging="360"/>
      </w:pPr>
      <w:rPr>
        <w:rFonts w:ascii="Times New Roman" w:eastAsia="Times New Roman" w:hAnsi="Times New Roman"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8" w15:restartNumberingAfterBreak="0">
    <w:nsid w:val="114549A3"/>
    <w:multiLevelType w:val="hybridMultilevel"/>
    <w:tmpl w:val="6FC44728"/>
    <w:lvl w:ilvl="0" w:tplc="04180001">
      <w:start w:val="1"/>
      <w:numFmt w:val="bullet"/>
      <w:lvlText w:val=""/>
      <w:lvlJc w:val="left"/>
      <w:pPr>
        <w:ind w:left="720" w:hanging="360"/>
      </w:pPr>
      <w:rPr>
        <w:rFonts w:ascii="Symbol" w:hAnsi="Symbol" w:hint="default"/>
        <w:color w:val="212529"/>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18D0634"/>
    <w:multiLevelType w:val="hybridMultilevel"/>
    <w:tmpl w:val="63C27C88"/>
    <w:lvl w:ilvl="0" w:tplc="0409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0" w15:restartNumberingAfterBreak="0">
    <w:nsid w:val="1BE85410"/>
    <w:multiLevelType w:val="hybridMultilevel"/>
    <w:tmpl w:val="B3D44A20"/>
    <w:lvl w:ilvl="0" w:tplc="B1D6E86A">
      <w:numFmt w:val="bullet"/>
      <w:lvlText w:val="-"/>
      <w:lvlJc w:val="left"/>
      <w:pPr>
        <w:tabs>
          <w:tab w:val="num" w:pos="795"/>
        </w:tabs>
        <w:ind w:left="795" w:hanging="360"/>
      </w:pPr>
      <w:rPr>
        <w:rFonts w:ascii="Times New Roman" w:eastAsia="Times New Roman" w:hAnsi="Times New Roman" w:hint="default"/>
      </w:rPr>
    </w:lvl>
    <w:lvl w:ilvl="1" w:tplc="6916D146">
      <w:start w:val="1"/>
      <w:numFmt w:val="bullet"/>
      <w:lvlText w:val=""/>
      <w:lvlJc w:val="left"/>
      <w:pPr>
        <w:tabs>
          <w:tab w:val="num" w:pos="1440"/>
        </w:tabs>
        <w:ind w:left="1440" w:hanging="360"/>
      </w:pPr>
      <w:rPr>
        <w:rFonts w:ascii="Symbol" w:hAnsi="Symbol" w:cs="Symbol" w:hint="default"/>
        <w:spacing w:val="2"/>
        <w:sz w:val="20"/>
        <w:szCs w:val="20"/>
      </w:rPr>
    </w:lvl>
    <w:lvl w:ilvl="2" w:tplc="04090001">
      <w:start w:val="1"/>
      <w:numFmt w:val="bullet"/>
      <w:lvlText w:val=""/>
      <w:lvlJc w:val="left"/>
      <w:pPr>
        <w:tabs>
          <w:tab w:val="num" w:pos="2235"/>
        </w:tabs>
        <w:ind w:left="2235" w:hanging="360"/>
      </w:pPr>
      <w:rPr>
        <w:rFonts w:ascii="Symbol" w:hAnsi="Symbol" w:cs="Symbol" w:hint="default"/>
      </w:rPr>
    </w:lvl>
    <w:lvl w:ilvl="3" w:tplc="04090001">
      <w:start w:val="1"/>
      <w:numFmt w:val="bullet"/>
      <w:lvlText w:val=""/>
      <w:lvlJc w:val="left"/>
      <w:pPr>
        <w:tabs>
          <w:tab w:val="num" w:pos="2955"/>
        </w:tabs>
        <w:ind w:left="2955" w:hanging="360"/>
      </w:pPr>
      <w:rPr>
        <w:rFonts w:ascii="Symbol" w:hAnsi="Symbol" w:cs="Symbol" w:hint="default"/>
      </w:rPr>
    </w:lvl>
    <w:lvl w:ilvl="4" w:tplc="04090003">
      <w:start w:val="1"/>
      <w:numFmt w:val="bullet"/>
      <w:lvlText w:val="o"/>
      <w:lvlJc w:val="left"/>
      <w:pPr>
        <w:tabs>
          <w:tab w:val="num" w:pos="3675"/>
        </w:tabs>
        <w:ind w:left="3675" w:hanging="360"/>
      </w:pPr>
      <w:rPr>
        <w:rFonts w:ascii="Courier New" w:hAnsi="Courier New" w:cs="Courier New" w:hint="default"/>
      </w:rPr>
    </w:lvl>
    <w:lvl w:ilvl="5" w:tplc="04090005">
      <w:start w:val="1"/>
      <w:numFmt w:val="bullet"/>
      <w:lvlText w:val=""/>
      <w:lvlJc w:val="left"/>
      <w:pPr>
        <w:tabs>
          <w:tab w:val="num" w:pos="4395"/>
        </w:tabs>
        <w:ind w:left="4395" w:hanging="360"/>
      </w:pPr>
      <w:rPr>
        <w:rFonts w:ascii="Wingdings" w:hAnsi="Wingdings" w:cs="Wingdings" w:hint="default"/>
      </w:rPr>
    </w:lvl>
    <w:lvl w:ilvl="6" w:tplc="04090001">
      <w:start w:val="1"/>
      <w:numFmt w:val="bullet"/>
      <w:lvlText w:val=""/>
      <w:lvlJc w:val="left"/>
      <w:pPr>
        <w:tabs>
          <w:tab w:val="num" w:pos="5115"/>
        </w:tabs>
        <w:ind w:left="5115" w:hanging="360"/>
      </w:pPr>
      <w:rPr>
        <w:rFonts w:ascii="Symbol" w:hAnsi="Symbol" w:cs="Symbol" w:hint="default"/>
      </w:rPr>
    </w:lvl>
    <w:lvl w:ilvl="7" w:tplc="04090003">
      <w:start w:val="1"/>
      <w:numFmt w:val="bullet"/>
      <w:lvlText w:val="o"/>
      <w:lvlJc w:val="left"/>
      <w:pPr>
        <w:tabs>
          <w:tab w:val="num" w:pos="5835"/>
        </w:tabs>
        <w:ind w:left="5835" w:hanging="360"/>
      </w:pPr>
      <w:rPr>
        <w:rFonts w:ascii="Courier New" w:hAnsi="Courier New" w:cs="Courier New" w:hint="default"/>
      </w:rPr>
    </w:lvl>
    <w:lvl w:ilvl="8" w:tplc="04090005">
      <w:start w:val="1"/>
      <w:numFmt w:val="bullet"/>
      <w:lvlText w:val=""/>
      <w:lvlJc w:val="left"/>
      <w:pPr>
        <w:tabs>
          <w:tab w:val="num" w:pos="6555"/>
        </w:tabs>
        <w:ind w:left="6555" w:hanging="360"/>
      </w:pPr>
      <w:rPr>
        <w:rFonts w:ascii="Wingdings" w:hAnsi="Wingdings" w:cs="Wingdings" w:hint="default"/>
      </w:rPr>
    </w:lvl>
  </w:abstractNum>
  <w:abstractNum w:abstractNumId="11" w15:restartNumberingAfterBreak="0">
    <w:nsid w:val="24395B57"/>
    <w:multiLevelType w:val="hybridMultilevel"/>
    <w:tmpl w:val="C250EB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AE420A2"/>
    <w:multiLevelType w:val="hybridMultilevel"/>
    <w:tmpl w:val="ABFA30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AFA6A5C"/>
    <w:multiLevelType w:val="hybridMultilevel"/>
    <w:tmpl w:val="87D68134"/>
    <w:lvl w:ilvl="0" w:tplc="AFE69AA0">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FA63989"/>
    <w:multiLevelType w:val="hybridMultilevel"/>
    <w:tmpl w:val="43486E58"/>
    <w:lvl w:ilvl="0" w:tplc="D284CEC0">
      <w:numFmt w:val="bullet"/>
      <w:lvlText w:val="-"/>
      <w:lvlJc w:val="left"/>
      <w:pPr>
        <w:ind w:left="720" w:hanging="360"/>
      </w:pPr>
      <w:rPr>
        <w:rFonts w:ascii="Segoe UI" w:eastAsia="Calibri" w:hAnsi="Segoe UI" w:cs="Segoe UI" w:hint="default"/>
        <w:color w:val="212529"/>
        <w:sz w:val="2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4316EA2"/>
    <w:multiLevelType w:val="hybridMultilevel"/>
    <w:tmpl w:val="F83CB54C"/>
    <w:lvl w:ilvl="0" w:tplc="04180001">
      <w:start w:val="1"/>
      <w:numFmt w:val="bullet"/>
      <w:lvlText w:val=""/>
      <w:lvlJc w:val="left"/>
      <w:pPr>
        <w:ind w:left="2205" w:hanging="360"/>
      </w:pPr>
      <w:rPr>
        <w:rFonts w:ascii="Symbol" w:hAnsi="Symbol" w:cs="Symbol" w:hint="default"/>
      </w:rPr>
    </w:lvl>
    <w:lvl w:ilvl="1" w:tplc="04180003">
      <w:start w:val="1"/>
      <w:numFmt w:val="bullet"/>
      <w:lvlText w:val="o"/>
      <w:lvlJc w:val="left"/>
      <w:pPr>
        <w:ind w:left="2925" w:hanging="360"/>
      </w:pPr>
      <w:rPr>
        <w:rFonts w:ascii="Courier New" w:hAnsi="Courier New" w:cs="Courier New" w:hint="default"/>
      </w:rPr>
    </w:lvl>
    <w:lvl w:ilvl="2" w:tplc="04180005">
      <w:start w:val="1"/>
      <w:numFmt w:val="bullet"/>
      <w:lvlText w:val=""/>
      <w:lvlJc w:val="left"/>
      <w:pPr>
        <w:ind w:left="3645" w:hanging="360"/>
      </w:pPr>
      <w:rPr>
        <w:rFonts w:ascii="Wingdings" w:hAnsi="Wingdings" w:cs="Wingdings" w:hint="default"/>
      </w:rPr>
    </w:lvl>
    <w:lvl w:ilvl="3" w:tplc="04180001">
      <w:start w:val="1"/>
      <w:numFmt w:val="bullet"/>
      <w:lvlText w:val=""/>
      <w:lvlJc w:val="left"/>
      <w:pPr>
        <w:ind w:left="4365" w:hanging="360"/>
      </w:pPr>
      <w:rPr>
        <w:rFonts w:ascii="Symbol" w:hAnsi="Symbol" w:cs="Symbol" w:hint="default"/>
      </w:rPr>
    </w:lvl>
    <w:lvl w:ilvl="4" w:tplc="04180003">
      <w:start w:val="1"/>
      <w:numFmt w:val="bullet"/>
      <w:lvlText w:val="o"/>
      <w:lvlJc w:val="left"/>
      <w:pPr>
        <w:ind w:left="5085" w:hanging="360"/>
      </w:pPr>
      <w:rPr>
        <w:rFonts w:ascii="Courier New" w:hAnsi="Courier New" w:cs="Courier New" w:hint="default"/>
      </w:rPr>
    </w:lvl>
    <w:lvl w:ilvl="5" w:tplc="04180005">
      <w:start w:val="1"/>
      <w:numFmt w:val="bullet"/>
      <w:lvlText w:val=""/>
      <w:lvlJc w:val="left"/>
      <w:pPr>
        <w:ind w:left="5805" w:hanging="360"/>
      </w:pPr>
      <w:rPr>
        <w:rFonts w:ascii="Wingdings" w:hAnsi="Wingdings" w:cs="Wingdings" w:hint="default"/>
      </w:rPr>
    </w:lvl>
    <w:lvl w:ilvl="6" w:tplc="04180001">
      <w:start w:val="1"/>
      <w:numFmt w:val="bullet"/>
      <w:lvlText w:val=""/>
      <w:lvlJc w:val="left"/>
      <w:pPr>
        <w:ind w:left="6525" w:hanging="360"/>
      </w:pPr>
      <w:rPr>
        <w:rFonts w:ascii="Symbol" w:hAnsi="Symbol" w:cs="Symbol" w:hint="default"/>
      </w:rPr>
    </w:lvl>
    <w:lvl w:ilvl="7" w:tplc="04180003">
      <w:start w:val="1"/>
      <w:numFmt w:val="bullet"/>
      <w:lvlText w:val="o"/>
      <w:lvlJc w:val="left"/>
      <w:pPr>
        <w:ind w:left="7245" w:hanging="360"/>
      </w:pPr>
      <w:rPr>
        <w:rFonts w:ascii="Courier New" w:hAnsi="Courier New" w:cs="Courier New" w:hint="default"/>
      </w:rPr>
    </w:lvl>
    <w:lvl w:ilvl="8" w:tplc="04180005">
      <w:start w:val="1"/>
      <w:numFmt w:val="bullet"/>
      <w:lvlText w:val=""/>
      <w:lvlJc w:val="left"/>
      <w:pPr>
        <w:ind w:left="7965" w:hanging="360"/>
      </w:pPr>
      <w:rPr>
        <w:rFonts w:ascii="Wingdings" w:hAnsi="Wingdings" w:cs="Wingdings" w:hint="default"/>
      </w:rPr>
    </w:lvl>
  </w:abstractNum>
  <w:abstractNum w:abstractNumId="16" w15:restartNumberingAfterBreak="0">
    <w:nsid w:val="39C74628"/>
    <w:multiLevelType w:val="hybridMultilevel"/>
    <w:tmpl w:val="B86E098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3A4539A1"/>
    <w:multiLevelType w:val="hybridMultilevel"/>
    <w:tmpl w:val="B2A882CE"/>
    <w:lvl w:ilvl="0" w:tplc="2B1E95B4">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E063A4F"/>
    <w:multiLevelType w:val="hybridMultilevel"/>
    <w:tmpl w:val="BAC6E02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1B467F9"/>
    <w:multiLevelType w:val="hybridMultilevel"/>
    <w:tmpl w:val="130E4372"/>
    <w:lvl w:ilvl="0" w:tplc="04180001">
      <w:start w:val="1"/>
      <w:numFmt w:val="bullet"/>
      <w:lvlText w:val=""/>
      <w:lvlJc w:val="left"/>
      <w:pPr>
        <w:ind w:left="1440" w:hanging="360"/>
      </w:pPr>
      <w:rPr>
        <w:rFonts w:ascii="Symbol" w:hAnsi="Symbol" w:cs="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cs="Wingdings" w:hint="default"/>
      </w:rPr>
    </w:lvl>
    <w:lvl w:ilvl="3" w:tplc="04180001">
      <w:start w:val="1"/>
      <w:numFmt w:val="bullet"/>
      <w:lvlText w:val=""/>
      <w:lvlJc w:val="left"/>
      <w:pPr>
        <w:ind w:left="3600" w:hanging="360"/>
      </w:pPr>
      <w:rPr>
        <w:rFonts w:ascii="Symbol" w:hAnsi="Symbol" w:cs="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cs="Wingdings" w:hint="default"/>
      </w:rPr>
    </w:lvl>
    <w:lvl w:ilvl="6" w:tplc="04180001">
      <w:start w:val="1"/>
      <w:numFmt w:val="bullet"/>
      <w:lvlText w:val=""/>
      <w:lvlJc w:val="left"/>
      <w:pPr>
        <w:ind w:left="5760" w:hanging="360"/>
      </w:pPr>
      <w:rPr>
        <w:rFonts w:ascii="Symbol" w:hAnsi="Symbol" w:cs="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cs="Wingdings" w:hint="default"/>
      </w:rPr>
    </w:lvl>
  </w:abstractNum>
  <w:abstractNum w:abstractNumId="20" w15:restartNumberingAfterBreak="0">
    <w:nsid w:val="43B35B94"/>
    <w:multiLevelType w:val="hybridMultilevel"/>
    <w:tmpl w:val="03623F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67533DD"/>
    <w:multiLevelType w:val="hybridMultilevel"/>
    <w:tmpl w:val="A90817CA"/>
    <w:lvl w:ilvl="0" w:tplc="2704521E">
      <w:start w:val="1"/>
      <w:numFmt w:val="lowerLetter"/>
      <w:lvlText w:val="%1)"/>
      <w:lvlJc w:val="left"/>
      <w:pPr>
        <w:ind w:left="1260" w:hanging="360"/>
      </w:pPr>
      <w:rPr>
        <w:rFonts w:hint="default"/>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22" w15:restartNumberingAfterBreak="0">
    <w:nsid w:val="474C678D"/>
    <w:multiLevelType w:val="hybridMultilevel"/>
    <w:tmpl w:val="23D8947A"/>
    <w:lvl w:ilvl="0" w:tplc="686A0BE2">
      <w:numFmt w:val="bullet"/>
      <w:lvlText w:val="-"/>
      <w:lvlJc w:val="left"/>
      <w:pPr>
        <w:ind w:left="1080" w:hanging="360"/>
      </w:pPr>
      <w:rPr>
        <w:rFonts w:ascii="Times New Roman" w:eastAsia="Times New Roman" w:hAnsi="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cs="Wingdings" w:hint="default"/>
      </w:rPr>
    </w:lvl>
    <w:lvl w:ilvl="3" w:tplc="04180001">
      <w:start w:val="1"/>
      <w:numFmt w:val="bullet"/>
      <w:lvlText w:val=""/>
      <w:lvlJc w:val="left"/>
      <w:pPr>
        <w:ind w:left="3240" w:hanging="360"/>
      </w:pPr>
      <w:rPr>
        <w:rFonts w:ascii="Symbol" w:hAnsi="Symbol" w:cs="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cs="Wingdings" w:hint="default"/>
      </w:rPr>
    </w:lvl>
    <w:lvl w:ilvl="6" w:tplc="04180001">
      <w:start w:val="1"/>
      <w:numFmt w:val="bullet"/>
      <w:lvlText w:val=""/>
      <w:lvlJc w:val="left"/>
      <w:pPr>
        <w:ind w:left="5400" w:hanging="360"/>
      </w:pPr>
      <w:rPr>
        <w:rFonts w:ascii="Symbol" w:hAnsi="Symbol" w:cs="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cs="Wingdings" w:hint="default"/>
      </w:rPr>
    </w:lvl>
  </w:abstractNum>
  <w:abstractNum w:abstractNumId="23" w15:restartNumberingAfterBreak="0">
    <w:nsid w:val="4D2601DA"/>
    <w:multiLevelType w:val="hybridMultilevel"/>
    <w:tmpl w:val="2762570E"/>
    <w:lvl w:ilvl="0" w:tplc="FBF8DAE4">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F3666"/>
    <w:multiLevelType w:val="hybridMultilevel"/>
    <w:tmpl w:val="52C26278"/>
    <w:lvl w:ilvl="0" w:tplc="04090003">
      <w:start w:val="1"/>
      <w:numFmt w:val="bullet"/>
      <w:lvlText w:val="o"/>
      <w:lvlJc w:val="left"/>
      <w:pPr>
        <w:ind w:left="1428" w:hanging="360"/>
      </w:pPr>
      <w:rPr>
        <w:rFonts w:ascii="Courier New" w:hAnsi="Courier New" w:cs="Courier New"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25" w15:restartNumberingAfterBreak="0">
    <w:nsid w:val="5B4E1912"/>
    <w:multiLevelType w:val="hybridMultilevel"/>
    <w:tmpl w:val="535A310A"/>
    <w:lvl w:ilvl="0" w:tplc="A3160CD6">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6" w15:restartNumberingAfterBreak="0">
    <w:nsid w:val="65177DEE"/>
    <w:multiLevelType w:val="hybridMultilevel"/>
    <w:tmpl w:val="1E14571E"/>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7" w15:restartNumberingAfterBreak="0">
    <w:nsid w:val="769928C9"/>
    <w:multiLevelType w:val="hybridMultilevel"/>
    <w:tmpl w:val="07189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77E6CFB"/>
    <w:multiLevelType w:val="hybridMultilevel"/>
    <w:tmpl w:val="321EF58C"/>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num w:numId="1" w16cid:durableId="239828835">
    <w:abstractNumId w:val="25"/>
  </w:num>
  <w:num w:numId="2" w16cid:durableId="2036030163">
    <w:abstractNumId w:val="16"/>
  </w:num>
  <w:num w:numId="3" w16cid:durableId="164132593">
    <w:abstractNumId w:val="17"/>
  </w:num>
  <w:num w:numId="4" w16cid:durableId="446122603">
    <w:abstractNumId w:val="1"/>
  </w:num>
  <w:num w:numId="5" w16cid:durableId="1018849682">
    <w:abstractNumId w:val="28"/>
  </w:num>
  <w:num w:numId="6" w16cid:durableId="52856773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98942695">
    <w:abstractNumId w:val="7"/>
  </w:num>
  <w:num w:numId="8" w16cid:durableId="1890917857">
    <w:abstractNumId w:val="22"/>
  </w:num>
  <w:num w:numId="9" w16cid:durableId="1857765753">
    <w:abstractNumId w:val="10"/>
  </w:num>
  <w:num w:numId="10" w16cid:durableId="1141077262">
    <w:abstractNumId w:val="19"/>
  </w:num>
  <w:num w:numId="11" w16cid:durableId="1473407257">
    <w:abstractNumId w:val="15"/>
  </w:num>
  <w:num w:numId="12" w16cid:durableId="1100760391">
    <w:abstractNumId w:val="0"/>
  </w:num>
  <w:num w:numId="13" w16cid:durableId="1402755453">
    <w:abstractNumId w:val="2"/>
  </w:num>
  <w:num w:numId="14" w16cid:durableId="2127000662">
    <w:abstractNumId w:val="20"/>
  </w:num>
  <w:num w:numId="15" w16cid:durableId="2043742533">
    <w:abstractNumId w:val="14"/>
  </w:num>
  <w:num w:numId="16" w16cid:durableId="111098210">
    <w:abstractNumId w:val="9"/>
  </w:num>
  <w:num w:numId="17" w16cid:durableId="2032800839">
    <w:abstractNumId w:val="3"/>
  </w:num>
  <w:num w:numId="18" w16cid:durableId="533468118">
    <w:abstractNumId w:val="6"/>
  </w:num>
  <w:num w:numId="19" w16cid:durableId="718283492">
    <w:abstractNumId w:val="8"/>
  </w:num>
  <w:num w:numId="20" w16cid:durableId="472523174">
    <w:abstractNumId w:val="27"/>
  </w:num>
  <w:num w:numId="21" w16cid:durableId="1355033120">
    <w:abstractNumId w:val="11"/>
  </w:num>
  <w:num w:numId="22" w16cid:durableId="2120564115">
    <w:abstractNumId w:val="13"/>
  </w:num>
  <w:num w:numId="23" w16cid:durableId="59135639">
    <w:abstractNumId w:val="18"/>
  </w:num>
  <w:num w:numId="24" w16cid:durableId="1705058088">
    <w:abstractNumId w:val="4"/>
  </w:num>
  <w:num w:numId="25" w16cid:durableId="24722033">
    <w:abstractNumId w:val="21"/>
  </w:num>
  <w:num w:numId="26" w16cid:durableId="53429142">
    <w:abstractNumId w:val="5"/>
  </w:num>
  <w:num w:numId="27" w16cid:durableId="1743680063">
    <w:abstractNumId w:val="24"/>
  </w:num>
  <w:num w:numId="28" w16cid:durableId="1537112350">
    <w:abstractNumId w:val="26"/>
  </w:num>
  <w:num w:numId="29" w16cid:durableId="1882133759">
    <w:abstractNumId w:val="12"/>
  </w:num>
  <w:num w:numId="30" w16cid:durableId="7652284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B1"/>
    <w:rsid w:val="00010C8B"/>
    <w:rsid w:val="00010FDA"/>
    <w:rsid w:val="00011DAB"/>
    <w:rsid w:val="00025052"/>
    <w:rsid w:val="0002579E"/>
    <w:rsid w:val="0003038A"/>
    <w:rsid w:val="00032615"/>
    <w:rsid w:val="000337DB"/>
    <w:rsid w:val="00037709"/>
    <w:rsid w:val="00042D99"/>
    <w:rsid w:val="000500F7"/>
    <w:rsid w:val="00050551"/>
    <w:rsid w:val="000526E9"/>
    <w:rsid w:val="00057EA7"/>
    <w:rsid w:val="0006382A"/>
    <w:rsid w:val="00083118"/>
    <w:rsid w:val="00084FC5"/>
    <w:rsid w:val="00085428"/>
    <w:rsid w:val="00087FB8"/>
    <w:rsid w:val="00093409"/>
    <w:rsid w:val="000965F6"/>
    <w:rsid w:val="00096DF4"/>
    <w:rsid w:val="000A2A48"/>
    <w:rsid w:val="000A3854"/>
    <w:rsid w:val="000A5F44"/>
    <w:rsid w:val="000A697E"/>
    <w:rsid w:val="000B487C"/>
    <w:rsid w:val="000C0546"/>
    <w:rsid w:val="000D129C"/>
    <w:rsid w:val="000D2AB2"/>
    <w:rsid w:val="000D38FC"/>
    <w:rsid w:val="000E3295"/>
    <w:rsid w:val="000E4069"/>
    <w:rsid w:val="000E71A9"/>
    <w:rsid w:val="000F55E0"/>
    <w:rsid w:val="000F5801"/>
    <w:rsid w:val="00100DE9"/>
    <w:rsid w:val="00105210"/>
    <w:rsid w:val="00105F1C"/>
    <w:rsid w:val="001162E5"/>
    <w:rsid w:val="00117112"/>
    <w:rsid w:val="0012501E"/>
    <w:rsid w:val="00132EA0"/>
    <w:rsid w:val="001422C5"/>
    <w:rsid w:val="00144312"/>
    <w:rsid w:val="001445DB"/>
    <w:rsid w:val="00146383"/>
    <w:rsid w:val="001474B8"/>
    <w:rsid w:val="00151416"/>
    <w:rsid w:val="00151D67"/>
    <w:rsid w:val="00153A71"/>
    <w:rsid w:val="00161033"/>
    <w:rsid w:val="00166969"/>
    <w:rsid w:val="00173B1D"/>
    <w:rsid w:val="0017461D"/>
    <w:rsid w:val="00175541"/>
    <w:rsid w:val="001828D8"/>
    <w:rsid w:val="0019138C"/>
    <w:rsid w:val="00196641"/>
    <w:rsid w:val="001A333B"/>
    <w:rsid w:val="001A6104"/>
    <w:rsid w:val="001A626C"/>
    <w:rsid w:val="001B3822"/>
    <w:rsid w:val="001B6AF2"/>
    <w:rsid w:val="001B6BE8"/>
    <w:rsid w:val="001C2F60"/>
    <w:rsid w:val="001C3800"/>
    <w:rsid w:val="001C5831"/>
    <w:rsid w:val="001D4324"/>
    <w:rsid w:val="001F7487"/>
    <w:rsid w:val="00204A9C"/>
    <w:rsid w:val="002075F1"/>
    <w:rsid w:val="00211113"/>
    <w:rsid w:val="0022202E"/>
    <w:rsid w:val="0022591C"/>
    <w:rsid w:val="00225BFD"/>
    <w:rsid w:val="00226421"/>
    <w:rsid w:val="002303F3"/>
    <w:rsid w:val="00236BAF"/>
    <w:rsid w:val="00252F7D"/>
    <w:rsid w:val="0025578D"/>
    <w:rsid w:val="00255959"/>
    <w:rsid w:val="00256E2C"/>
    <w:rsid w:val="00257397"/>
    <w:rsid w:val="002579F3"/>
    <w:rsid w:val="00262ED8"/>
    <w:rsid w:val="00273719"/>
    <w:rsid w:val="00277FA7"/>
    <w:rsid w:val="002833CD"/>
    <w:rsid w:val="002876A2"/>
    <w:rsid w:val="00296C62"/>
    <w:rsid w:val="002A2A69"/>
    <w:rsid w:val="002B286F"/>
    <w:rsid w:val="002B5CA8"/>
    <w:rsid w:val="002C0770"/>
    <w:rsid w:val="002C2970"/>
    <w:rsid w:val="002C5344"/>
    <w:rsid w:val="002C6D22"/>
    <w:rsid w:val="002D105C"/>
    <w:rsid w:val="002D1372"/>
    <w:rsid w:val="002D3023"/>
    <w:rsid w:val="002D6974"/>
    <w:rsid w:val="002E039A"/>
    <w:rsid w:val="002E5550"/>
    <w:rsid w:val="002E7365"/>
    <w:rsid w:val="00314505"/>
    <w:rsid w:val="00320907"/>
    <w:rsid w:val="0032690B"/>
    <w:rsid w:val="00327FE3"/>
    <w:rsid w:val="0033113B"/>
    <w:rsid w:val="00335AA8"/>
    <w:rsid w:val="00345D3C"/>
    <w:rsid w:val="00350733"/>
    <w:rsid w:val="00352F53"/>
    <w:rsid w:val="00357078"/>
    <w:rsid w:val="0036059A"/>
    <w:rsid w:val="00365936"/>
    <w:rsid w:val="00376532"/>
    <w:rsid w:val="00383229"/>
    <w:rsid w:val="00386537"/>
    <w:rsid w:val="00392E57"/>
    <w:rsid w:val="003964DA"/>
    <w:rsid w:val="003A4ACC"/>
    <w:rsid w:val="003A7ECC"/>
    <w:rsid w:val="003B39B4"/>
    <w:rsid w:val="003B6920"/>
    <w:rsid w:val="003B7CD6"/>
    <w:rsid w:val="003C09C2"/>
    <w:rsid w:val="003C1557"/>
    <w:rsid w:val="003D0AF1"/>
    <w:rsid w:val="003E3D6A"/>
    <w:rsid w:val="003F06B4"/>
    <w:rsid w:val="003F18D7"/>
    <w:rsid w:val="003F542F"/>
    <w:rsid w:val="003F547C"/>
    <w:rsid w:val="004009D5"/>
    <w:rsid w:val="004046F7"/>
    <w:rsid w:val="00407C13"/>
    <w:rsid w:val="004206DE"/>
    <w:rsid w:val="00421339"/>
    <w:rsid w:val="004217B0"/>
    <w:rsid w:val="00425C31"/>
    <w:rsid w:val="004272F5"/>
    <w:rsid w:val="00431595"/>
    <w:rsid w:val="004412B5"/>
    <w:rsid w:val="00451C47"/>
    <w:rsid w:val="00453D06"/>
    <w:rsid w:val="00461DAD"/>
    <w:rsid w:val="00464C85"/>
    <w:rsid w:val="00464E2C"/>
    <w:rsid w:val="00473DF2"/>
    <w:rsid w:val="004800CE"/>
    <w:rsid w:val="004A01B5"/>
    <w:rsid w:val="004A2FF8"/>
    <w:rsid w:val="004A4FFF"/>
    <w:rsid w:val="004B4665"/>
    <w:rsid w:val="004B4F92"/>
    <w:rsid w:val="004C5617"/>
    <w:rsid w:val="004C72C2"/>
    <w:rsid w:val="004D23CB"/>
    <w:rsid w:val="004D7768"/>
    <w:rsid w:val="004E033D"/>
    <w:rsid w:val="004E19FE"/>
    <w:rsid w:val="004E4076"/>
    <w:rsid w:val="004E5AF5"/>
    <w:rsid w:val="004F0A30"/>
    <w:rsid w:val="0051077D"/>
    <w:rsid w:val="00514066"/>
    <w:rsid w:val="00515AF8"/>
    <w:rsid w:val="00520531"/>
    <w:rsid w:val="00520DAE"/>
    <w:rsid w:val="00525504"/>
    <w:rsid w:val="005262DE"/>
    <w:rsid w:val="00535BEC"/>
    <w:rsid w:val="00537900"/>
    <w:rsid w:val="00540527"/>
    <w:rsid w:val="00554293"/>
    <w:rsid w:val="00555133"/>
    <w:rsid w:val="005736F3"/>
    <w:rsid w:val="00574654"/>
    <w:rsid w:val="00574783"/>
    <w:rsid w:val="00590DD3"/>
    <w:rsid w:val="00591A19"/>
    <w:rsid w:val="0059704D"/>
    <w:rsid w:val="00597DD5"/>
    <w:rsid w:val="005A194A"/>
    <w:rsid w:val="005B01E6"/>
    <w:rsid w:val="005B602A"/>
    <w:rsid w:val="005B61BA"/>
    <w:rsid w:val="005C485A"/>
    <w:rsid w:val="005C57B5"/>
    <w:rsid w:val="005C5B7C"/>
    <w:rsid w:val="005D522D"/>
    <w:rsid w:val="005E6F15"/>
    <w:rsid w:val="005F10E0"/>
    <w:rsid w:val="005F1A46"/>
    <w:rsid w:val="005F34A8"/>
    <w:rsid w:val="005F3C54"/>
    <w:rsid w:val="005F6933"/>
    <w:rsid w:val="00600A45"/>
    <w:rsid w:val="00607843"/>
    <w:rsid w:val="00607C32"/>
    <w:rsid w:val="00614BE5"/>
    <w:rsid w:val="0062207E"/>
    <w:rsid w:val="00622968"/>
    <w:rsid w:val="00627088"/>
    <w:rsid w:val="00630FEA"/>
    <w:rsid w:val="006348D5"/>
    <w:rsid w:val="00640F61"/>
    <w:rsid w:val="00642010"/>
    <w:rsid w:val="006450B6"/>
    <w:rsid w:val="00645494"/>
    <w:rsid w:val="0064799B"/>
    <w:rsid w:val="006511A8"/>
    <w:rsid w:val="006531AA"/>
    <w:rsid w:val="00653DFB"/>
    <w:rsid w:val="006542BD"/>
    <w:rsid w:val="006571F2"/>
    <w:rsid w:val="006649C2"/>
    <w:rsid w:val="00664B97"/>
    <w:rsid w:val="00667D91"/>
    <w:rsid w:val="00670F51"/>
    <w:rsid w:val="00674AB3"/>
    <w:rsid w:val="00682EE4"/>
    <w:rsid w:val="00683795"/>
    <w:rsid w:val="00686137"/>
    <w:rsid w:val="006908EF"/>
    <w:rsid w:val="00692BED"/>
    <w:rsid w:val="00693393"/>
    <w:rsid w:val="006951EF"/>
    <w:rsid w:val="00695E94"/>
    <w:rsid w:val="006A0C9C"/>
    <w:rsid w:val="006A58BA"/>
    <w:rsid w:val="006B0606"/>
    <w:rsid w:val="006B2BC0"/>
    <w:rsid w:val="006B55A8"/>
    <w:rsid w:val="006B732A"/>
    <w:rsid w:val="006D40B9"/>
    <w:rsid w:val="006D6679"/>
    <w:rsid w:val="006D67B2"/>
    <w:rsid w:val="006E0024"/>
    <w:rsid w:val="006E039C"/>
    <w:rsid w:val="006E6464"/>
    <w:rsid w:val="006E7F20"/>
    <w:rsid w:val="006F2858"/>
    <w:rsid w:val="00704635"/>
    <w:rsid w:val="007103C7"/>
    <w:rsid w:val="0071319D"/>
    <w:rsid w:val="00717468"/>
    <w:rsid w:val="00722A4E"/>
    <w:rsid w:val="00725223"/>
    <w:rsid w:val="00727266"/>
    <w:rsid w:val="00727766"/>
    <w:rsid w:val="00733001"/>
    <w:rsid w:val="00737DEA"/>
    <w:rsid w:val="0074385D"/>
    <w:rsid w:val="00750B29"/>
    <w:rsid w:val="00750F21"/>
    <w:rsid w:val="00751C60"/>
    <w:rsid w:val="00753EE3"/>
    <w:rsid w:val="007632F6"/>
    <w:rsid w:val="007758BB"/>
    <w:rsid w:val="00792C93"/>
    <w:rsid w:val="00795337"/>
    <w:rsid w:val="007A20A8"/>
    <w:rsid w:val="007A4520"/>
    <w:rsid w:val="007A7418"/>
    <w:rsid w:val="007B575C"/>
    <w:rsid w:val="007B6CE5"/>
    <w:rsid w:val="007C33D4"/>
    <w:rsid w:val="007E384B"/>
    <w:rsid w:val="007F5078"/>
    <w:rsid w:val="00802D21"/>
    <w:rsid w:val="00806619"/>
    <w:rsid w:val="00825A80"/>
    <w:rsid w:val="00826A71"/>
    <w:rsid w:val="008275CE"/>
    <w:rsid w:val="00830BB1"/>
    <w:rsid w:val="00831E1F"/>
    <w:rsid w:val="00834B30"/>
    <w:rsid w:val="008417FF"/>
    <w:rsid w:val="0085331C"/>
    <w:rsid w:val="008630D2"/>
    <w:rsid w:val="00864C89"/>
    <w:rsid w:val="00871862"/>
    <w:rsid w:val="00872DCE"/>
    <w:rsid w:val="008773F8"/>
    <w:rsid w:val="008A7048"/>
    <w:rsid w:val="008C185A"/>
    <w:rsid w:val="008D07CA"/>
    <w:rsid w:val="008D5E07"/>
    <w:rsid w:val="008F33F8"/>
    <w:rsid w:val="008F64FE"/>
    <w:rsid w:val="00903B9D"/>
    <w:rsid w:val="00907A20"/>
    <w:rsid w:val="00907C82"/>
    <w:rsid w:val="00907C9B"/>
    <w:rsid w:val="00914180"/>
    <w:rsid w:val="00915F3D"/>
    <w:rsid w:val="00916160"/>
    <w:rsid w:val="00927699"/>
    <w:rsid w:val="0093010C"/>
    <w:rsid w:val="00931E10"/>
    <w:rsid w:val="009367C1"/>
    <w:rsid w:val="00950148"/>
    <w:rsid w:val="009513BB"/>
    <w:rsid w:val="0095249F"/>
    <w:rsid w:val="0095373F"/>
    <w:rsid w:val="00953903"/>
    <w:rsid w:val="00961020"/>
    <w:rsid w:val="009736D0"/>
    <w:rsid w:val="009751B2"/>
    <w:rsid w:val="00976DA8"/>
    <w:rsid w:val="0098472D"/>
    <w:rsid w:val="009970CC"/>
    <w:rsid w:val="009A1D2D"/>
    <w:rsid w:val="009A73CE"/>
    <w:rsid w:val="009A7920"/>
    <w:rsid w:val="009B076F"/>
    <w:rsid w:val="009B18BA"/>
    <w:rsid w:val="009C241A"/>
    <w:rsid w:val="009C62A5"/>
    <w:rsid w:val="009D01CA"/>
    <w:rsid w:val="009D0EE4"/>
    <w:rsid w:val="009D1534"/>
    <w:rsid w:val="009D6515"/>
    <w:rsid w:val="009E0EDC"/>
    <w:rsid w:val="009F12E0"/>
    <w:rsid w:val="009F1946"/>
    <w:rsid w:val="009F6B21"/>
    <w:rsid w:val="00A12364"/>
    <w:rsid w:val="00A1386F"/>
    <w:rsid w:val="00A13C3C"/>
    <w:rsid w:val="00A15203"/>
    <w:rsid w:val="00A20085"/>
    <w:rsid w:val="00A36B1E"/>
    <w:rsid w:val="00A37314"/>
    <w:rsid w:val="00A41825"/>
    <w:rsid w:val="00A44910"/>
    <w:rsid w:val="00A450DA"/>
    <w:rsid w:val="00A4597F"/>
    <w:rsid w:val="00A460F4"/>
    <w:rsid w:val="00A50D48"/>
    <w:rsid w:val="00A51FF6"/>
    <w:rsid w:val="00A544C1"/>
    <w:rsid w:val="00A55A3F"/>
    <w:rsid w:val="00A60742"/>
    <w:rsid w:val="00A6179B"/>
    <w:rsid w:val="00A6337F"/>
    <w:rsid w:val="00A7272E"/>
    <w:rsid w:val="00A765E2"/>
    <w:rsid w:val="00A807EB"/>
    <w:rsid w:val="00AA0EF8"/>
    <w:rsid w:val="00AA1344"/>
    <w:rsid w:val="00AA645F"/>
    <w:rsid w:val="00AA6EB1"/>
    <w:rsid w:val="00AA6F76"/>
    <w:rsid w:val="00AB7BD9"/>
    <w:rsid w:val="00AC0360"/>
    <w:rsid w:val="00AC2B64"/>
    <w:rsid w:val="00AC48DC"/>
    <w:rsid w:val="00AC4FA9"/>
    <w:rsid w:val="00AD213C"/>
    <w:rsid w:val="00AE1FFD"/>
    <w:rsid w:val="00AE7482"/>
    <w:rsid w:val="00AE77C1"/>
    <w:rsid w:val="00AF1B87"/>
    <w:rsid w:val="00AF2418"/>
    <w:rsid w:val="00AF45EA"/>
    <w:rsid w:val="00AF7D8A"/>
    <w:rsid w:val="00B0176E"/>
    <w:rsid w:val="00B04FAB"/>
    <w:rsid w:val="00B053C9"/>
    <w:rsid w:val="00B114D7"/>
    <w:rsid w:val="00B11576"/>
    <w:rsid w:val="00B12DBD"/>
    <w:rsid w:val="00B2050E"/>
    <w:rsid w:val="00B21F1B"/>
    <w:rsid w:val="00B24E57"/>
    <w:rsid w:val="00B3171A"/>
    <w:rsid w:val="00B32A2C"/>
    <w:rsid w:val="00B3479E"/>
    <w:rsid w:val="00B40669"/>
    <w:rsid w:val="00B45DA0"/>
    <w:rsid w:val="00B479B9"/>
    <w:rsid w:val="00B57C44"/>
    <w:rsid w:val="00B607CA"/>
    <w:rsid w:val="00B66383"/>
    <w:rsid w:val="00B70791"/>
    <w:rsid w:val="00B838E7"/>
    <w:rsid w:val="00B91B00"/>
    <w:rsid w:val="00BA0AB6"/>
    <w:rsid w:val="00BA5DF6"/>
    <w:rsid w:val="00BB035F"/>
    <w:rsid w:val="00BB0C84"/>
    <w:rsid w:val="00BB15B5"/>
    <w:rsid w:val="00BB4F3A"/>
    <w:rsid w:val="00BB667F"/>
    <w:rsid w:val="00BB76AF"/>
    <w:rsid w:val="00BB7784"/>
    <w:rsid w:val="00BC29EE"/>
    <w:rsid w:val="00BC34E9"/>
    <w:rsid w:val="00BC5A5E"/>
    <w:rsid w:val="00BE1B4E"/>
    <w:rsid w:val="00BF08B9"/>
    <w:rsid w:val="00BF0A87"/>
    <w:rsid w:val="00BF7884"/>
    <w:rsid w:val="00C06951"/>
    <w:rsid w:val="00C11043"/>
    <w:rsid w:val="00C13F18"/>
    <w:rsid w:val="00C21E19"/>
    <w:rsid w:val="00C311D8"/>
    <w:rsid w:val="00C34FA1"/>
    <w:rsid w:val="00C46B9C"/>
    <w:rsid w:val="00C477C4"/>
    <w:rsid w:val="00C51956"/>
    <w:rsid w:val="00C56611"/>
    <w:rsid w:val="00C600A4"/>
    <w:rsid w:val="00C717E6"/>
    <w:rsid w:val="00C730E2"/>
    <w:rsid w:val="00C740AF"/>
    <w:rsid w:val="00C74845"/>
    <w:rsid w:val="00C80B52"/>
    <w:rsid w:val="00C8260C"/>
    <w:rsid w:val="00C85547"/>
    <w:rsid w:val="00C86B3F"/>
    <w:rsid w:val="00C874C5"/>
    <w:rsid w:val="00C90A83"/>
    <w:rsid w:val="00C9411B"/>
    <w:rsid w:val="00CA014F"/>
    <w:rsid w:val="00CA1E99"/>
    <w:rsid w:val="00CA2553"/>
    <w:rsid w:val="00CA3226"/>
    <w:rsid w:val="00CB6417"/>
    <w:rsid w:val="00CB7748"/>
    <w:rsid w:val="00CC1F7A"/>
    <w:rsid w:val="00CD05E1"/>
    <w:rsid w:val="00CD3085"/>
    <w:rsid w:val="00CD5714"/>
    <w:rsid w:val="00CD6B92"/>
    <w:rsid w:val="00CE1CB2"/>
    <w:rsid w:val="00CE6C60"/>
    <w:rsid w:val="00CF5D53"/>
    <w:rsid w:val="00D02039"/>
    <w:rsid w:val="00D07C01"/>
    <w:rsid w:val="00D14681"/>
    <w:rsid w:val="00D2093D"/>
    <w:rsid w:val="00D279A9"/>
    <w:rsid w:val="00D349AB"/>
    <w:rsid w:val="00D37370"/>
    <w:rsid w:val="00D44E84"/>
    <w:rsid w:val="00D46DA7"/>
    <w:rsid w:val="00D471B0"/>
    <w:rsid w:val="00D51CA5"/>
    <w:rsid w:val="00D56E8C"/>
    <w:rsid w:val="00D62A22"/>
    <w:rsid w:val="00D63723"/>
    <w:rsid w:val="00D63D5E"/>
    <w:rsid w:val="00D73240"/>
    <w:rsid w:val="00D766CF"/>
    <w:rsid w:val="00D80302"/>
    <w:rsid w:val="00D82A39"/>
    <w:rsid w:val="00D84895"/>
    <w:rsid w:val="00DA4AEB"/>
    <w:rsid w:val="00DA50CA"/>
    <w:rsid w:val="00DA74B7"/>
    <w:rsid w:val="00DB6CCD"/>
    <w:rsid w:val="00DD078D"/>
    <w:rsid w:val="00DD5AF8"/>
    <w:rsid w:val="00DD7FD3"/>
    <w:rsid w:val="00DF429F"/>
    <w:rsid w:val="00DF5601"/>
    <w:rsid w:val="00DF71F4"/>
    <w:rsid w:val="00DF7CDD"/>
    <w:rsid w:val="00E01B7C"/>
    <w:rsid w:val="00E02ED1"/>
    <w:rsid w:val="00E0382C"/>
    <w:rsid w:val="00E117DE"/>
    <w:rsid w:val="00E41131"/>
    <w:rsid w:val="00E41C8B"/>
    <w:rsid w:val="00E46A1D"/>
    <w:rsid w:val="00E540B4"/>
    <w:rsid w:val="00E5482F"/>
    <w:rsid w:val="00E568B7"/>
    <w:rsid w:val="00E579EA"/>
    <w:rsid w:val="00E60C3B"/>
    <w:rsid w:val="00E81034"/>
    <w:rsid w:val="00E84D56"/>
    <w:rsid w:val="00E87ED5"/>
    <w:rsid w:val="00E94147"/>
    <w:rsid w:val="00EA0D2D"/>
    <w:rsid w:val="00EA148A"/>
    <w:rsid w:val="00EA2C60"/>
    <w:rsid w:val="00EA5F11"/>
    <w:rsid w:val="00EA7A73"/>
    <w:rsid w:val="00EB3041"/>
    <w:rsid w:val="00EC0F38"/>
    <w:rsid w:val="00EC62DF"/>
    <w:rsid w:val="00ED4821"/>
    <w:rsid w:val="00ED6508"/>
    <w:rsid w:val="00EE056B"/>
    <w:rsid w:val="00EE620B"/>
    <w:rsid w:val="00EF40EF"/>
    <w:rsid w:val="00EF6D31"/>
    <w:rsid w:val="00F036ED"/>
    <w:rsid w:val="00F054C7"/>
    <w:rsid w:val="00F05AA3"/>
    <w:rsid w:val="00F070BA"/>
    <w:rsid w:val="00F13B0B"/>
    <w:rsid w:val="00F15BAC"/>
    <w:rsid w:val="00F162B3"/>
    <w:rsid w:val="00F25CBD"/>
    <w:rsid w:val="00F320FA"/>
    <w:rsid w:val="00F32D38"/>
    <w:rsid w:val="00F4059D"/>
    <w:rsid w:val="00F41B2E"/>
    <w:rsid w:val="00F42B5C"/>
    <w:rsid w:val="00F517D0"/>
    <w:rsid w:val="00F53FC0"/>
    <w:rsid w:val="00F54D61"/>
    <w:rsid w:val="00F621AE"/>
    <w:rsid w:val="00F74362"/>
    <w:rsid w:val="00F8082E"/>
    <w:rsid w:val="00F96BDD"/>
    <w:rsid w:val="00FA06DC"/>
    <w:rsid w:val="00FA2BC3"/>
    <w:rsid w:val="00FA5C03"/>
    <w:rsid w:val="00FC1115"/>
    <w:rsid w:val="00FC1D0C"/>
    <w:rsid w:val="00FC2D05"/>
    <w:rsid w:val="00FC5B44"/>
    <w:rsid w:val="00FC7214"/>
    <w:rsid w:val="00FD25C3"/>
    <w:rsid w:val="00FE3E31"/>
    <w:rsid w:val="00FE41CD"/>
    <w:rsid w:val="00FE4694"/>
    <w:rsid w:val="00FE527B"/>
    <w:rsid w:val="00FE5591"/>
    <w:rsid w:val="00FE56DD"/>
    <w:rsid w:val="00FF2A87"/>
    <w:rsid w:val="00FF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531295"/>
  <w15:docId w15:val="{093E0417-FBD5-4326-95FB-71B108F7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B1"/>
    <w:pPr>
      <w:spacing w:after="160"/>
      <w:jc w:val="both"/>
    </w:pPr>
    <w:rPr>
      <w:rFonts w:cs="Calibri"/>
      <w:lang w:val="ro-RO"/>
    </w:rPr>
  </w:style>
  <w:style w:type="paragraph" w:styleId="Heading1">
    <w:name w:val="heading 1"/>
    <w:basedOn w:val="Normal"/>
    <w:next w:val="Normal"/>
    <w:link w:val="Heading1Char"/>
    <w:uiPriority w:val="99"/>
    <w:qFormat/>
    <w:rsid w:val="00907C82"/>
    <w:pPr>
      <w:keepNext/>
      <w:spacing w:after="0"/>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E0EDC"/>
    <w:rPr>
      <w:rFonts w:ascii="Cambria" w:hAnsi="Cambria" w:cs="Cambria"/>
      <w:b/>
      <w:bCs/>
      <w:kern w:val="32"/>
      <w:sz w:val="32"/>
      <w:szCs w:val="32"/>
      <w:lang w:val="ro-RO"/>
    </w:rPr>
  </w:style>
  <w:style w:type="paragraph" w:styleId="ListParagraph">
    <w:name w:val="List Paragraph"/>
    <w:basedOn w:val="Normal"/>
    <w:uiPriority w:val="99"/>
    <w:qFormat/>
    <w:rsid w:val="00C86B3F"/>
    <w:pPr>
      <w:ind w:left="720"/>
    </w:pPr>
  </w:style>
  <w:style w:type="character" w:customStyle="1" w:styleId="contentmaterial">
    <w:name w:val="content_material"/>
    <w:basedOn w:val="DefaultParagraphFont"/>
    <w:uiPriority w:val="99"/>
    <w:rsid w:val="00872DCE"/>
  </w:style>
  <w:style w:type="paragraph" w:styleId="NoSpacing">
    <w:name w:val="No Spacing"/>
    <w:link w:val="NoSpacingChar"/>
    <w:uiPriority w:val="1"/>
    <w:qFormat/>
    <w:rsid w:val="00FE527B"/>
    <w:rPr>
      <w:rFonts w:cs="Calibri"/>
      <w:lang w:val="ro-RO"/>
    </w:rPr>
  </w:style>
  <w:style w:type="paragraph" w:styleId="BalloonText">
    <w:name w:val="Balloon Text"/>
    <w:basedOn w:val="Normal"/>
    <w:link w:val="BalloonTextChar"/>
    <w:uiPriority w:val="99"/>
    <w:semiHidden/>
    <w:rsid w:val="004E407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E4076"/>
    <w:rPr>
      <w:rFonts w:ascii="Segoe UI" w:hAnsi="Segoe UI" w:cs="Segoe UI"/>
      <w:sz w:val="18"/>
      <w:szCs w:val="18"/>
      <w:lang w:val="ro-RO"/>
    </w:rPr>
  </w:style>
  <w:style w:type="paragraph" w:styleId="BodyText2">
    <w:name w:val="Body Text 2"/>
    <w:basedOn w:val="Normal"/>
    <w:link w:val="BodyText2Char"/>
    <w:uiPriority w:val="99"/>
    <w:rsid w:val="00907C82"/>
    <w:pPr>
      <w:spacing w:after="0"/>
      <w:ind w:firstLine="720"/>
      <w:jc w:val="left"/>
    </w:pPr>
    <w:rPr>
      <w:sz w:val="24"/>
      <w:szCs w:val="24"/>
      <w:lang w:val="en-US"/>
    </w:rPr>
  </w:style>
  <w:style w:type="character" w:customStyle="1" w:styleId="BodyText2Char">
    <w:name w:val="Body Text 2 Char"/>
    <w:basedOn w:val="DefaultParagraphFont"/>
    <w:link w:val="BodyText2"/>
    <w:uiPriority w:val="99"/>
    <w:semiHidden/>
    <w:locked/>
    <w:rsid w:val="009E0EDC"/>
    <w:rPr>
      <w:lang w:val="ro-RO"/>
    </w:rPr>
  </w:style>
  <w:style w:type="paragraph" w:customStyle="1" w:styleId="CharChar1">
    <w:name w:val="Char Char1"/>
    <w:basedOn w:val="Normal"/>
    <w:uiPriority w:val="99"/>
    <w:rsid w:val="00907C82"/>
    <w:pPr>
      <w:spacing w:after="0"/>
      <w:jc w:val="left"/>
    </w:pPr>
    <w:rPr>
      <w:sz w:val="24"/>
      <w:szCs w:val="24"/>
      <w:lang w:val="pl-PL" w:eastAsia="pl-PL"/>
    </w:rPr>
  </w:style>
  <w:style w:type="paragraph" w:styleId="BodyText">
    <w:name w:val="Body Text"/>
    <w:basedOn w:val="Normal"/>
    <w:link w:val="BodyTextChar"/>
    <w:uiPriority w:val="99"/>
    <w:rsid w:val="00907C82"/>
    <w:pPr>
      <w:spacing w:after="120"/>
      <w:jc w:val="left"/>
    </w:pPr>
    <w:rPr>
      <w:sz w:val="24"/>
      <w:szCs w:val="24"/>
      <w:lang w:val="en-US"/>
    </w:rPr>
  </w:style>
  <w:style w:type="character" w:customStyle="1" w:styleId="BodyTextChar">
    <w:name w:val="Body Text Char"/>
    <w:basedOn w:val="DefaultParagraphFont"/>
    <w:link w:val="BodyText"/>
    <w:uiPriority w:val="99"/>
    <w:semiHidden/>
    <w:locked/>
    <w:rsid w:val="009E0EDC"/>
    <w:rPr>
      <w:lang w:val="ro-RO"/>
    </w:rPr>
  </w:style>
  <w:style w:type="paragraph" w:customStyle="1" w:styleId="CharChar11">
    <w:name w:val="Char Char11"/>
    <w:basedOn w:val="Normal"/>
    <w:uiPriority w:val="99"/>
    <w:rsid w:val="00225BFD"/>
    <w:pPr>
      <w:spacing w:after="0"/>
      <w:jc w:val="left"/>
    </w:pPr>
    <w:rPr>
      <w:sz w:val="24"/>
      <w:szCs w:val="24"/>
      <w:lang w:val="pl-PL" w:eastAsia="pl-PL"/>
    </w:rPr>
  </w:style>
  <w:style w:type="character" w:styleId="Hyperlink">
    <w:name w:val="Hyperlink"/>
    <w:basedOn w:val="DefaultParagraphFont"/>
    <w:uiPriority w:val="99"/>
    <w:rsid w:val="00225BFD"/>
    <w:rPr>
      <w:color w:val="0000FF"/>
      <w:u w:val="single"/>
    </w:rPr>
  </w:style>
  <w:style w:type="paragraph" w:styleId="Header">
    <w:name w:val="header"/>
    <w:basedOn w:val="Normal"/>
    <w:link w:val="HeaderChar"/>
    <w:uiPriority w:val="99"/>
    <w:semiHidden/>
    <w:unhideWhenUsed/>
    <w:rsid w:val="00834B30"/>
    <w:pPr>
      <w:tabs>
        <w:tab w:val="center" w:pos="4536"/>
        <w:tab w:val="right" w:pos="9072"/>
      </w:tabs>
    </w:pPr>
  </w:style>
  <w:style w:type="character" w:customStyle="1" w:styleId="HeaderChar">
    <w:name w:val="Header Char"/>
    <w:basedOn w:val="DefaultParagraphFont"/>
    <w:link w:val="Header"/>
    <w:uiPriority w:val="99"/>
    <w:semiHidden/>
    <w:rsid w:val="00834B30"/>
    <w:rPr>
      <w:rFonts w:cs="Calibri"/>
      <w:lang w:val="ro-RO"/>
    </w:rPr>
  </w:style>
  <w:style w:type="paragraph" w:styleId="Footer">
    <w:name w:val="footer"/>
    <w:basedOn w:val="Normal"/>
    <w:link w:val="FooterChar"/>
    <w:uiPriority w:val="99"/>
    <w:semiHidden/>
    <w:unhideWhenUsed/>
    <w:rsid w:val="00834B30"/>
    <w:pPr>
      <w:tabs>
        <w:tab w:val="center" w:pos="4536"/>
        <w:tab w:val="right" w:pos="9072"/>
      </w:tabs>
    </w:pPr>
  </w:style>
  <w:style w:type="character" w:customStyle="1" w:styleId="FooterChar">
    <w:name w:val="Footer Char"/>
    <w:basedOn w:val="DefaultParagraphFont"/>
    <w:link w:val="Footer"/>
    <w:uiPriority w:val="99"/>
    <w:semiHidden/>
    <w:rsid w:val="00834B30"/>
    <w:rPr>
      <w:rFonts w:cs="Calibri"/>
      <w:lang w:val="ro-RO"/>
    </w:rPr>
  </w:style>
  <w:style w:type="character" w:styleId="Emphasis">
    <w:name w:val="Emphasis"/>
    <w:qFormat/>
    <w:locked/>
    <w:rsid w:val="00D471B0"/>
    <w:rPr>
      <w:i/>
      <w:iCs/>
    </w:rPr>
  </w:style>
  <w:style w:type="character" w:customStyle="1" w:styleId="NoSpacingChar">
    <w:name w:val="No Spacing Char"/>
    <w:link w:val="NoSpacing"/>
    <w:uiPriority w:val="1"/>
    <w:locked/>
    <w:rsid w:val="00BB15B5"/>
    <w:rPr>
      <w:rFonts w:cs="Calibri"/>
      <w:lang w:val="ro-RO"/>
    </w:rPr>
  </w:style>
  <w:style w:type="character" w:styleId="UnresolvedMention">
    <w:name w:val="Unresolved Mention"/>
    <w:basedOn w:val="DefaultParagraphFont"/>
    <w:uiPriority w:val="99"/>
    <w:semiHidden/>
    <w:unhideWhenUsed/>
    <w:rsid w:val="00052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68600">
      <w:marLeft w:val="0"/>
      <w:marRight w:val="0"/>
      <w:marTop w:val="0"/>
      <w:marBottom w:val="0"/>
      <w:divBdr>
        <w:top w:val="none" w:sz="0" w:space="0" w:color="auto"/>
        <w:left w:val="none" w:sz="0" w:space="0" w:color="auto"/>
        <w:bottom w:val="none" w:sz="0" w:space="0" w:color="auto"/>
        <w:right w:val="none" w:sz="0" w:space="0" w:color="auto"/>
      </w:divBdr>
    </w:div>
    <w:div w:id="391268601">
      <w:marLeft w:val="0"/>
      <w:marRight w:val="0"/>
      <w:marTop w:val="0"/>
      <w:marBottom w:val="0"/>
      <w:divBdr>
        <w:top w:val="none" w:sz="0" w:space="0" w:color="auto"/>
        <w:left w:val="none" w:sz="0" w:space="0" w:color="auto"/>
        <w:bottom w:val="none" w:sz="0" w:space="0" w:color="auto"/>
        <w:right w:val="none" w:sz="0" w:space="0" w:color="auto"/>
      </w:divBdr>
    </w:div>
    <w:div w:id="391268602">
      <w:marLeft w:val="0"/>
      <w:marRight w:val="0"/>
      <w:marTop w:val="0"/>
      <w:marBottom w:val="0"/>
      <w:divBdr>
        <w:top w:val="none" w:sz="0" w:space="0" w:color="auto"/>
        <w:left w:val="none" w:sz="0" w:space="0" w:color="auto"/>
        <w:bottom w:val="none" w:sz="0" w:space="0" w:color="auto"/>
        <w:right w:val="none" w:sz="0" w:space="0" w:color="auto"/>
      </w:divBdr>
      <w:divsChild>
        <w:div w:id="391268597">
          <w:marLeft w:val="0"/>
          <w:marRight w:val="0"/>
          <w:marTop w:val="0"/>
          <w:marBottom w:val="0"/>
          <w:divBdr>
            <w:top w:val="none" w:sz="0" w:space="0" w:color="auto"/>
            <w:left w:val="none" w:sz="0" w:space="0" w:color="auto"/>
            <w:bottom w:val="none" w:sz="0" w:space="0" w:color="auto"/>
            <w:right w:val="none" w:sz="0" w:space="0" w:color="auto"/>
          </w:divBdr>
        </w:div>
        <w:div w:id="391268598">
          <w:marLeft w:val="0"/>
          <w:marRight w:val="0"/>
          <w:marTop w:val="0"/>
          <w:marBottom w:val="0"/>
          <w:divBdr>
            <w:top w:val="none" w:sz="0" w:space="0" w:color="auto"/>
            <w:left w:val="none" w:sz="0" w:space="0" w:color="auto"/>
            <w:bottom w:val="none" w:sz="0" w:space="0" w:color="auto"/>
            <w:right w:val="none" w:sz="0" w:space="0" w:color="auto"/>
          </w:divBdr>
        </w:div>
        <w:div w:id="391268599">
          <w:marLeft w:val="0"/>
          <w:marRight w:val="0"/>
          <w:marTop w:val="0"/>
          <w:marBottom w:val="0"/>
          <w:divBdr>
            <w:top w:val="none" w:sz="0" w:space="0" w:color="auto"/>
            <w:left w:val="none" w:sz="0" w:space="0" w:color="auto"/>
            <w:bottom w:val="none" w:sz="0" w:space="0" w:color="auto"/>
            <w:right w:val="none" w:sz="0" w:space="0" w:color="auto"/>
          </w:divBdr>
        </w:div>
        <w:div w:id="391268603">
          <w:marLeft w:val="0"/>
          <w:marRight w:val="0"/>
          <w:marTop w:val="0"/>
          <w:marBottom w:val="0"/>
          <w:divBdr>
            <w:top w:val="none" w:sz="0" w:space="0" w:color="auto"/>
            <w:left w:val="none" w:sz="0" w:space="0" w:color="auto"/>
            <w:bottom w:val="none" w:sz="0" w:space="0" w:color="auto"/>
            <w:right w:val="none" w:sz="0" w:space="0" w:color="auto"/>
          </w:divBdr>
        </w:div>
        <w:div w:id="391268604">
          <w:marLeft w:val="0"/>
          <w:marRight w:val="0"/>
          <w:marTop w:val="0"/>
          <w:marBottom w:val="0"/>
          <w:divBdr>
            <w:top w:val="none" w:sz="0" w:space="0" w:color="auto"/>
            <w:left w:val="none" w:sz="0" w:space="0" w:color="auto"/>
            <w:bottom w:val="none" w:sz="0" w:space="0" w:color="auto"/>
            <w:right w:val="none" w:sz="0" w:space="0" w:color="auto"/>
          </w:divBdr>
        </w:div>
        <w:div w:id="391268605">
          <w:marLeft w:val="0"/>
          <w:marRight w:val="0"/>
          <w:marTop w:val="0"/>
          <w:marBottom w:val="0"/>
          <w:divBdr>
            <w:top w:val="none" w:sz="0" w:space="0" w:color="auto"/>
            <w:left w:val="none" w:sz="0" w:space="0" w:color="auto"/>
            <w:bottom w:val="none" w:sz="0" w:space="0" w:color="auto"/>
            <w:right w:val="none" w:sz="0" w:space="0" w:color="auto"/>
          </w:divBdr>
        </w:div>
        <w:div w:id="391268606">
          <w:marLeft w:val="0"/>
          <w:marRight w:val="0"/>
          <w:marTop w:val="0"/>
          <w:marBottom w:val="0"/>
          <w:divBdr>
            <w:top w:val="none" w:sz="0" w:space="0" w:color="auto"/>
            <w:left w:val="none" w:sz="0" w:space="0" w:color="auto"/>
            <w:bottom w:val="none" w:sz="0" w:space="0" w:color="auto"/>
            <w:right w:val="none" w:sz="0" w:space="0" w:color="auto"/>
          </w:divBdr>
        </w:div>
        <w:div w:id="391268607">
          <w:marLeft w:val="0"/>
          <w:marRight w:val="0"/>
          <w:marTop w:val="0"/>
          <w:marBottom w:val="0"/>
          <w:divBdr>
            <w:top w:val="none" w:sz="0" w:space="0" w:color="auto"/>
            <w:left w:val="none" w:sz="0" w:space="0" w:color="auto"/>
            <w:bottom w:val="none" w:sz="0" w:space="0" w:color="auto"/>
            <w:right w:val="none" w:sz="0" w:space="0" w:color="auto"/>
          </w:divBdr>
        </w:div>
        <w:div w:id="391268608">
          <w:marLeft w:val="0"/>
          <w:marRight w:val="0"/>
          <w:marTop w:val="0"/>
          <w:marBottom w:val="0"/>
          <w:divBdr>
            <w:top w:val="none" w:sz="0" w:space="0" w:color="auto"/>
            <w:left w:val="none" w:sz="0" w:space="0" w:color="auto"/>
            <w:bottom w:val="none" w:sz="0" w:space="0" w:color="auto"/>
            <w:right w:val="none" w:sz="0" w:space="0" w:color="auto"/>
          </w:divBdr>
        </w:div>
        <w:div w:id="391268609">
          <w:marLeft w:val="0"/>
          <w:marRight w:val="0"/>
          <w:marTop w:val="0"/>
          <w:marBottom w:val="0"/>
          <w:divBdr>
            <w:top w:val="none" w:sz="0" w:space="0" w:color="auto"/>
            <w:left w:val="none" w:sz="0" w:space="0" w:color="auto"/>
            <w:bottom w:val="none" w:sz="0" w:space="0" w:color="auto"/>
            <w:right w:val="none" w:sz="0" w:space="0" w:color="auto"/>
          </w:divBdr>
        </w:div>
        <w:div w:id="391268610">
          <w:marLeft w:val="0"/>
          <w:marRight w:val="0"/>
          <w:marTop w:val="0"/>
          <w:marBottom w:val="0"/>
          <w:divBdr>
            <w:top w:val="none" w:sz="0" w:space="0" w:color="auto"/>
            <w:left w:val="none" w:sz="0" w:space="0" w:color="auto"/>
            <w:bottom w:val="none" w:sz="0" w:space="0" w:color="auto"/>
            <w:right w:val="none" w:sz="0" w:space="0" w:color="auto"/>
          </w:divBdr>
        </w:div>
        <w:div w:id="391268611">
          <w:marLeft w:val="0"/>
          <w:marRight w:val="0"/>
          <w:marTop w:val="0"/>
          <w:marBottom w:val="0"/>
          <w:divBdr>
            <w:top w:val="none" w:sz="0" w:space="0" w:color="auto"/>
            <w:left w:val="none" w:sz="0" w:space="0" w:color="auto"/>
            <w:bottom w:val="none" w:sz="0" w:space="0" w:color="auto"/>
            <w:right w:val="none" w:sz="0" w:space="0" w:color="auto"/>
          </w:divBdr>
        </w:div>
      </w:divsChild>
    </w:div>
    <w:div w:id="512453415">
      <w:bodyDiv w:val="1"/>
      <w:marLeft w:val="0"/>
      <w:marRight w:val="0"/>
      <w:marTop w:val="0"/>
      <w:marBottom w:val="0"/>
      <w:divBdr>
        <w:top w:val="none" w:sz="0" w:space="0" w:color="auto"/>
        <w:left w:val="none" w:sz="0" w:space="0" w:color="auto"/>
        <w:bottom w:val="none" w:sz="0" w:space="0" w:color="auto"/>
        <w:right w:val="none" w:sz="0" w:space="0" w:color="auto"/>
      </w:divBdr>
    </w:div>
    <w:div w:id="5829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mariasm.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2731-E519-4F73-A6E8-1BB73832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4</Pages>
  <Words>1165</Words>
  <Characters>7747</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Primaria Satu Mare</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Resurse</dc:creator>
  <cp:keywords/>
  <dc:description/>
  <cp:lastModifiedBy>Dana Timaru</cp:lastModifiedBy>
  <cp:revision>33</cp:revision>
  <cp:lastPrinted>2023-03-07T09:00:00Z</cp:lastPrinted>
  <dcterms:created xsi:type="dcterms:W3CDTF">2021-01-12T06:43:00Z</dcterms:created>
  <dcterms:modified xsi:type="dcterms:W3CDTF">2023-03-28T06:03:00Z</dcterms:modified>
</cp:coreProperties>
</file>